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男子身材的完美轮廓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窗帘的缝隙洒在室内的早晨，男主站在镜子前，映入眼帘的是他那充满力量感的身材。他的肩膀宽厚，线条分明，仿佛是经过精心雕刻的艺术品，展现出一种独特的男性魅力。每当他运动时，肌肉的每一次收缩与放松都如同乐章般优雅，令旁观者忍不住屏息，目光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健硕的臂膀与结实的胸膛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臂膀如同钢铁般坚韧，粗壮而不失优雅，手臂上的肌肉线条流畅，展现出力量与美感的完美结合。每当他举起手臂时，结实的三头肌和二头肌便会显现出来，仿佛是在诉说着他对健身的坚持与热爱。而他的胸膛宽广而饱满，胸肌的轮廓如同山峰般挺拔，让人倍感安心。每一次深呼吸，他的胸膛都会微微隆起，散发出一种强烈的自信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纤细而强壮的腰部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腰部则是他身材的另一大亮点，尽管肌肉发达，却并不显得笨拙，反而透出一种灵动之美。他的腰线优雅而匀称，显得十分修长，形成了上下身的完美比例。每当他穿上贴身的衬衫时，腰部的曲线便更加显露，令人忍不住想要靠近，感受那种力量与温柔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修长的双腿与稳健的步伐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双腿修长且结实，仿佛经过精心锻炼的运动员，每一步都稳健有力。大腿肌肉的线条清晰可见，展现出力量与敏捷的平衡。走路时，他的步伐如同节奏感十足的舞蹈，既有力量又充满节奏，仿佛每一步都在向周围的人传达着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自信的气质与阳光的笑容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完美，绝不仅仅在于外表，更多的是他散发出的自信气质。他总是面带阳光的笑容，眼神中流露出坚定与温暖，仿佛能够瞬间打动每一个人的心。无论走到哪里，他总是成为众人瞩目的焦点，而他自身的魅力，更是来自于对生活的热爱与对自我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身材与内在的完美结合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男主不仅拥有令人羡慕的身材，更具备了坚韧的意志和开朗的性格。他的身材是他努力的最后的总结，而他的气质则是他内心世界的反映。正是这种外在与内在的完美结合，让他在众人中脱颖而出，成为一个真正的男神，值得所有人去欣赏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