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长长的睫毛就像春天的花瓣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长睫毛，宛如春天里盛开的花瓣，轻盈而柔美，仿佛每一次眨眼都能散发出淡淡的花香。它们不仅增添了男生的魅力，更让人感受到一种自然的温暖与清新。长睫毛的存在，不仅仅是生理特征，更像是一种独特的气质，给人一种难以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长长的睫毛就像夜空中的星星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星闪烁着微弱却明亮的光芒，男生的长睫毛正如这些星星般，静谧而耀眼。每一次目光的交汇，睫毛轻轻拂动，仿佛点亮了周围的世界，让人忍不住想要靠近。这样的睫毛不仅能修饰眼神，更能传递出一种深邃与神秘的气质，吸引着无数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长长的睫毛就像秋日的微风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微风轻轻拂过，带来一丝丝凉爽和惬意。男生的长睫毛也仿佛拥有这样的魔力，每一次的眨眼都像是在传递温柔的气息。它们不仅提升了眼部的神秘感，还为男生增添了一份独特的柔和气质，令人感到亲近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长长的睫毛就像夏日的阳光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夏日，阳光洒在身上，令人倍感温暖与愉悦。男生的长睫毛在阳光下闪烁着迷人的光芒，仿佛为整个世界增添了一层光辉。这种光泽感不仅让男生看起来更加精神焕发，也让人感受到青春的活力与生机，散发着无限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长长的睫毛就像诗句中的韵律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诗都有其独特的韵律与节奏，男生的长睫毛也像是这韵律中的重要一笔，给眼神增添了一种艺术的美感。它们让目光变得更加深邃，仿佛隐藏着无尽的故事与情感。这样的睫毛不仅能引起他人的关注，更能在瞬间触动人心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睫毛赋予男生一种独特的魅力，无论是像春天的花瓣般温柔，还是如夜空星星般神秘，都能让人忍不住想要深入了解。每一次的眨眼，都是一种无声的表达，展现出男生内心的丰富与深邃。在这个充满魅力的外表之下，更蕴藏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