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形容秋雨（秋天的雨句子摘抄大全）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柔和的气息，轻轻地洒落在大地上。它不像夏雨那样轰轰烈烈，也没有冬雪的冰冷刺骨，而是悄然无声地滋润着每一寸土地。雨滴在树叶上轻轻滑落，发出细微的声响，仿佛在诉说着秋天的秘密。它们轻轻拍打着窗户，像是温柔的抚摸，唤起内心深处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秋雨中的孤独与思索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绵秋雨中，孤独感愈发明显。人们在雨中行走，伞下的身影显得格外渺小。那一缕缕雨丝，似乎在诉说着思念与怀旧，仿佛在提醒我们珍惜眼前的时光。此时，心灵深处的反思与对过往的追忆交织在一起，伴随着细雨，愈发浓烈。每一滴雨水都像是一颗思念的泪珠，让人感受到秋天的无奈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秋雨映衬的自然之美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天地间仿佛洗净了一切，空气中弥漫着泥土的芬芳。树木在雨水的滋润下，显得更加生机盎然，叶子上挂着晶莹的雨珠，闪烁着迷人的光泽。山川河流在细雨的笼罩下，显得更加柔美，仿佛被涂抹上了一层轻纱。此时的自然，如同一幅优雅的画卷，展现出独特的秋日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秋雨与人心的共鸣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总能引起人们心灵深处的共鸣。在这个季节，许多文人墨客纷纷以雨为题，抒发自己的情感。无论是古诗词中的“随风潜入夜，润物细无声”，还是现代散文中的细腻描绘，秋雨都成为了情感的载体。它让人们在雨中领悟生活的哲理，感受到人与自然之间的和谐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一种气候现象，更是一种深刻的哲思。它教会我们要珍惜当下，感悟生命中的每一刻。每一场秋雨，都像是一次心灵的洗礼，让我们在纷繁的生活中，找到内心的宁静与安详。正如那句诗所言：“秋雨潇潇，意无尽。”在这潇潇雨声中，我们领悟到的，不仅是自然的美丽，更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以其独特的柔情、孤独、自然之美和深刻的哲思，成为秋天不可或缺的一部分。它不仅丰富了我们的感官体验，也在潜移默化中影响着我们的心灵。让我们在这绵绵的秋雨中，感受那份细腻与温柔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