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风景这边独好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时代，许多人逐渐忘记了自然的美丽。然而，当你踏入那片世外桃源，仿佛时间都在这一刻凝固。山峦重叠，碧水环绕，令人心旷神怡。正如诗人所言：“风景这边独好”，这样的景致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青山绿水的和谐交响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如黛，苍翠欲滴，宛如一幅浓墨重彩的山水画。阳光洒下，照耀在山峦之间，犹如一条金色的丝带，闪烁着温暖的光芒。清澈的溪流在石间欢快流淌，带来悦耳的水声，仿佛是大自然在为我们演奏一曲动听的交响乐。行走在这片土地上，心中烦恼顿时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桃花盛开，映红了整个山谷，仿佛置身于花的海洋。夏日，绿树成荫，清风徐来，带来丝丝凉意。秋天，五彩斑斓的落叶铺满小径，宛如金色的地毯。冬季，白雪皑皑，银装素裹，天地间一片纯净。这种四季的更替，让风景在不同时期展现出不同的魅力，每一个瞬间都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风景如画的地方，人们与自然和谐共生。小村落点缀在青山绿水之间，炊烟袅袅，鸟语花香。村民们过着简单而快乐的生活，田间地头的欢声笑语，仿佛是对这片土地最好的赞美。这里没有都市的浮华与喧嚣，只有宁静与自然的亲密接触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样优美的风景中，我们不禁思考生活的意义。自然的伟大与人类的渺小形成鲜明对比，仿佛在提醒我们珍惜眼前的每一刻。正是在这样的环境中，我们才能真正感受到生命的脆弱与美好。无论是远足还是静坐，心灵都得到了前所未有的放松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这边独好，正如一位智者所言，自然是最好的老师。在这片美丽的土地上，我们不仅欣赏到大自然的鬼斧神工，更在其中找到心灵的归宿。让我们走出门，去探索那美丽的风景，感受生活的点滴快乐，拥抱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