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“青山绿水间，白云悠悠，恰似人间仙境。”这句简单而富有诗意的话，恰如其分地描绘了自然的美丽。每当我们走出城市的喧嚣，踏入大自然的怀抱，便会被那些壮丽的风景所吸引，感受到心灵的宁静。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山峦的轮廓被金色的光芒勾勒得分外清晰，绿树成荫，鲜花盛开。那一片片五彩斑斓的花海，仿佛是一幅绝美的画卷，让人陶醉其中。“山花烂漫时，百鸟争鸣声”，这时的大自然，就像是最华丽的交响乐，奏响了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波光粼粼。微风轻拂，荡起阵阵涟漪，仿佛在诉说着湖泊千年的秘密。“湖面如绸，舟行其上”，在这样的场景中，我们不仅能够欣赏到自然的美，更能感受到一种宁静的力量，让人忘却生活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时，枫叶如火，金黄的稻田在阳光下闪耀，仿佛是一片丰收的海洋。“一片丹红似火，万物皆醉秋光”，此时的自然，是如此的丰富多彩。漫步在林间小道，踩着落叶，听着风的呢喃，心中不禁涌起对生活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悄然飘落，覆盖大地，如同一层洁白的棉被。“白雪皑皑，天地一色”，在这样的世界里，时间似乎也变得缓慢，唯有雪花在空中舞动，带来一丝清新的气息。这样的静谧时光，让我们更加珍惜与家人朋友共度的温暖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我们不仅是在欣赏风景，更是在与自然对话。无论是高耸入云的山峰，还是波澜壮阔的海洋，每一处风景都有它独特的故事。正如那句“大海啊，故乡”，它不仅仅是对海的呼唤，更是对心灵归属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别忘了停下脚步，去感受那些简单而美好的风景。大自然以其无与伦比的魅力，教会我们如何去欣赏、去感恩、去爱。正如那句“此情此景，常在心中”，让我们铭记每一次与自然亲密接触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