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6572" w14:textId="77777777" w:rsidR="00CF75F9" w:rsidRDefault="00CF75F9">
      <w:pPr>
        <w:rPr>
          <w:rFonts w:hint="eastAsia"/>
        </w:rPr>
      </w:pPr>
    </w:p>
    <w:p w14:paraId="6549A9FF" w14:textId="77777777" w:rsidR="00CF75F9" w:rsidRDefault="00CF75F9">
      <w:pPr>
        <w:rPr>
          <w:rFonts w:hint="eastAsia"/>
        </w:rPr>
      </w:pPr>
      <w:r>
        <w:rPr>
          <w:rFonts w:hint="eastAsia"/>
        </w:rPr>
        <w:tab/>
        <w:t>彤几个读音</w:t>
      </w:r>
    </w:p>
    <w:p w14:paraId="1501E8D1" w14:textId="77777777" w:rsidR="00CF75F9" w:rsidRDefault="00CF75F9">
      <w:pPr>
        <w:rPr>
          <w:rFonts w:hint="eastAsia"/>
        </w:rPr>
      </w:pPr>
    </w:p>
    <w:p w14:paraId="036565A9" w14:textId="77777777" w:rsidR="00CF75F9" w:rsidRDefault="00CF75F9">
      <w:pPr>
        <w:rPr>
          <w:rFonts w:hint="eastAsia"/>
        </w:rPr>
      </w:pPr>
    </w:p>
    <w:p w14:paraId="7E26B6A5" w14:textId="77777777" w:rsidR="00CF75F9" w:rsidRDefault="00CF75F9">
      <w:pPr>
        <w:rPr>
          <w:rFonts w:hint="eastAsia"/>
        </w:rPr>
      </w:pPr>
      <w:r>
        <w:rPr>
          <w:rFonts w:hint="eastAsia"/>
        </w:rPr>
        <w:tab/>
        <w:t>“彤”是一个在中文中具有多重含义和不同读音的汉字。在现代汉语中，“彤”通常用来表示红色，尤其是在描述云彩或天空的颜色时。这个字可以读作 tóng 或者 dān，不同的读音往往对应着不同的语境或历史时期。了解“彤”的读音及其背后的文化内涵，不仅能够帮助我们更好地理解汉字的魅力，还能增进对中华文化的认识。</w:t>
      </w:r>
    </w:p>
    <w:p w14:paraId="7CE38CA6" w14:textId="77777777" w:rsidR="00CF75F9" w:rsidRDefault="00CF75F9">
      <w:pPr>
        <w:rPr>
          <w:rFonts w:hint="eastAsia"/>
        </w:rPr>
      </w:pPr>
    </w:p>
    <w:p w14:paraId="189D7399" w14:textId="77777777" w:rsidR="00CF75F9" w:rsidRDefault="00CF75F9">
      <w:pPr>
        <w:rPr>
          <w:rFonts w:hint="eastAsia"/>
        </w:rPr>
      </w:pPr>
    </w:p>
    <w:p w14:paraId="22C85274" w14:textId="77777777" w:rsidR="00CF75F9" w:rsidRDefault="00CF75F9">
      <w:pPr>
        <w:rPr>
          <w:rFonts w:hint="eastAsia"/>
        </w:rPr>
      </w:pPr>
    </w:p>
    <w:p w14:paraId="53048864" w14:textId="77777777" w:rsidR="00CF75F9" w:rsidRDefault="00CF75F9">
      <w:pPr>
        <w:rPr>
          <w:rFonts w:hint="eastAsia"/>
        </w:rPr>
      </w:pPr>
      <w:r>
        <w:rPr>
          <w:rFonts w:hint="eastAsia"/>
        </w:rPr>
        <w:tab/>
        <w:t>tóng：作为颜色的象征</w:t>
      </w:r>
    </w:p>
    <w:p w14:paraId="155DC41F" w14:textId="77777777" w:rsidR="00CF75F9" w:rsidRDefault="00CF75F9">
      <w:pPr>
        <w:rPr>
          <w:rFonts w:hint="eastAsia"/>
        </w:rPr>
      </w:pPr>
    </w:p>
    <w:p w14:paraId="43D8524B" w14:textId="77777777" w:rsidR="00CF75F9" w:rsidRDefault="00CF75F9">
      <w:pPr>
        <w:rPr>
          <w:rFonts w:hint="eastAsia"/>
        </w:rPr>
      </w:pPr>
    </w:p>
    <w:p w14:paraId="75BBBF5C" w14:textId="77777777" w:rsidR="00CF75F9" w:rsidRDefault="00CF75F9">
      <w:pPr>
        <w:rPr>
          <w:rFonts w:hint="eastAsia"/>
        </w:rPr>
      </w:pPr>
      <w:r>
        <w:rPr>
          <w:rFonts w:hint="eastAsia"/>
        </w:rPr>
        <w:tab/>
        <w:t>当“彤”被读作 tóng 时，它最常用于描绘一种鲜艳的红色。这种红色不仅仅是一种颜色上的描述，更承载了丰富的文化意义。在中国古代文献中，“彤”常常与皇权、尊贵相联系。例如，在《诗经》中有诗句提到“彤弓弨兮”，这里的“彤弓”就是指红色的弓，而红色的弓箭通常是帝王赐予功臣的荣誉标志。“彤云”一词也广泛出现在古典文学作品里，用来形容如红霞般美丽的云朵。通过这种方式，“彤”不仅成为了连接自然美景与人文情感的桥梁，同时也反映了中国古代社会对于色彩的独特审美追求。</w:t>
      </w:r>
    </w:p>
    <w:p w14:paraId="77D78DD6" w14:textId="77777777" w:rsidR="00CF75F9" w:rsidRDefault="00CF75F9">
      <w:pPr>
        <w:rPr>
          <w:rFonts w:hint="eastAsia"/>
        </w:rPr>
      </w:pPr>
    </w:p>
    <w:p w14:paraId="186D2340" w14:textId="77777777" w:rsidR="00CF75F9" w:rsidRDefault="00CF75F9">
      <w:pPr>
        <w:rPr>
          <w:rFonts w:hint="eastAsia"/>
        </w:rPr>
      </w:pPr>
    </w:p>
    <w:p w14:paraId="1E43B410" w14:textId="77777777" w:rsidR="00CF75F9" w:rsidRDefault="00CF75F9">
      <w:pPr>
        <w:rPr>
          <w:rFonts w:hint="eastAsia"/>
        </w:rPr>
      </w:pPr>
    </w:p>
    <w:p w14:paraId="3D107B1C" w14:textId="77777777" w:rsidR="00CF75F9" w:rsidRDefault="00CF75F9">
      <w:pPr>
        <w:rPr>
          <w:rFonts w:hint="eastAsia"/>
        </w:rPr>
      </w:pPr>
      <w:r>
        <w:rPr>
          <w:rFonts w:hint="eastAsia"/>
        </w:rPr>
        <w:tab/>
        <w:t>dān：较少见但存在的读音</w:t>
      </w:r>
    </w:p>
    <w:p w14:paraId="586A6369" w14:textId="77777777" w:rsidR="00CF75F9" w:rsidRDefault="00CF75F9">
      <w:pPr>
        <w:rPr>
          <w:rFonts w:hint="eastAsia"/>
        </w:rPr>
      </w:pPr>
    </w:p>
    <w:p w14:paraId="063D5221" w14:textId="77777777" w:rsidR="00CF75F9" w:rsidRDefault="00CF75F9">
      <w:pPr>
        <w:rPr>
          <w:rFonts w:hint="eastAsia"/>
        </w:rPr>
      </w:pPr>
    </w:p>
    <w:p w14:paraId="374EE8ED" w14:textId="77777777" w:rsidR="00CF75F9" w:rsidRDefault="00CF75F9">
      <w:pPr>
        <w:rPr>
          <w:rFonts w:hint="eastAsia"/>
        </w:rPr>
      </w:pPr>
      <w:r>
        <w:rPr>
          <w:rFonts w:hint="eastAsia"/>
        </w:rPr>
        <w:tab/>
        <w:t>虽然在现代普通话中“彤”更多地以 tóng 的形式出现，但在某些方言或者特定的历史文献中，它也可能被读作 dān。这一读音相对少见，并且其具体应用场合较为局限。根据一些学者的研究指出，dān 这个读音可能源自古汉语时期的发音习惯。尽管如此，随着语言的发展变化以及标准化进程的推进，如今使用 dān 作为“彤”的读音已经变得非常罕见了。不过，在探讨古代文献或是研究地方方言时，了解这样一个不太常见的读音仍然具有一定的学术价值。</w:t>
      </w:r>
    </w:p>
    <w:p w14:paraId="6D62B5A9" w14:textId="77777777" w:rsidR="00CF75F9" w:rsidRDefault="00CF75F9">
      <w:pPr>
        <w:rPr>
          <w:rFonts w:hint="eastAsia"/>
        </w:rPr>
      </w:pPr>
    </w:p>
    <w:p w14:paraId="75FE9DD7" w14:textId="77777777" w:rsidR="00CF75F9" w:rsidRDefault="00CF75F9">
      <w:pPr>
        <w:rPr>
          <w:rFonts w:hint="eastAsia"/>
        </w:rPr>
      </w:pPr>
    </w:p>
    <w:p w14:paraId="71215708" w14:textId="77777777" w:rsidR="00CF75F9" w:rsidRDefault="00CF75F9">
      <w:pPr>
        <w:rPr>
          <w:rFonts w:hint="eastAsia"/>
        </w:rPr>
      </w:pPr>
    </w:p>
    <w:p w14:paraId="62EF089B" w14:textId="77777777" w:rsidR="00CF75F9" w:rsidRDefault="00CF75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8C8F03" w14:textId="77777777" w:rsidR="00CF75F9" w:rsidRDefault="00CF75F9">
      <w:pPr>
        <w:rPr>
          <w:rFonts w:hint="eastAsia"/>
        </w:rPr>
      </w:pPr>
    </w:p>
    <w:p w14:paraId="1E217B3D" w14:textId="77777777" w:rsidR="00CF75F9" w:rsidRDefault="00CF7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64423" w14:textId="72576743" w:rsidR="00030A2A" w:rsidRDefault="00030A2A"/>
    <w:sectPr w:rsidR="0003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2A"/>
    <w:rsid w:val="00030A2A"/>
    <w:rsid w:val="008F70FE"/>
    <w:rsid w:val="00C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52954-E1C7-4F0D-AC67-8484FBE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