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4230" w14:textId="77777777" w:rsidR="00BE61DC" w:rsidRDefault="00BE61DC">
      <w:pPr>
        <w:rPr>
          <w:rFonts w:hint="eastAsia"/>
        </w:rPr>
      </w:pPr>
    </w:p>
    <w:p w14:paraId="625A35F7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心悸悸动是什么意思</w:t>
      </w:r>
    </w:p>
    <w:p w14:paraId="441329E5" w14:textId="77777777" w:rsidR="00BE61DC" w:rsidRDefault="00BE61DC">
      <w:pPr>
        <w:rPr>
          <w:rFonts w:hint="eastAsia"/>
        </w:rPr>
      </w:pPr>
    </w:p>
    <w:p w14:paraId="2B784DDB" w14:textId="77777777" w:rsidR="00BE61DC" w:rsidRDefault="00BE61DC">
      <w:pPr>
        <w:rPr>
          <w:rFonts w:hint="eastAsia"/>
        </w:rPr>
      </w:pPr>
    </w:p>
    <w:p w14:paraId="23F3164D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心悸是一种常见的主诉症状，指的是患者感觉到自己的心脏跳动异常强烈或快速，有时甚至可以感知到心跳的不规则。这种感觉可能像是心脏在“扑通扑通”地跳动，或是突然加快速度，也可能伴随着胸闷、气短等不适感。心悸可以是短暂的一次性发作，也可以持续较长时间。虽然心悸通常不会对健康造成直接威胁，但在某些情况下可能是潜在心脏病或其他健康问题的信号。</w:t>
      </w:r>
    </w:p>
    <w:p w14:paraId="2C05438C" w14:textId="77777777" w:rsidR="00BE61DC" w:rsidRDefault="00BE61DC">
      <w:pPr>
        <w:rPr>
          <w:rFonts w:hint="eastAsia"/>
        </w:rPr>
      </w:pPr>
    </w:p>
    <w:p w14:paraId="69EA1610" w14:textId="77777777" w:rsidR="00BE61DC" w:rsidRDefault="00BE61DC">
      <w:pPr>
        <w:rPr>
          <w:rFonts w:hint="eastAsia"/>
        </w:rPr>
      </w:pPr>
    </w:p>
    <w:p w14:paraId="1977714E" w14:textId="77777777" w:rsidR="00BE61DC" w:rsidRDefault="00BE61DC">
      <w:pPr>
        <w:rPr>
          <w:rFonts w:hint="eastAsia"/>
        </w:rPr>
      </w:pPr>
    </w:p>
    <w:p w14:paraId="11C5C102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心悸的发生原因</w:t>
      </w:r>
    </w:p>
    <w:p w14:paraId="50FF1502" w14:textId="77777777" w:rsidR="00BE61DC" w:rsidRDefault="00BE61DC">
      <w:pPr>
        <w:rPr>
          <w:rFonts w:hint="eastAsia"/>
        </w:rPr>
      </w:pPr>
    </w:p>
    <w:p w14:paraId="79B48791" w14:textId="77777777" w:rsidR="00BE61DC" w:rsidRDefault="00BE61DC">
      <w:pPr>
        <w:rPr>
          <w:rFonts w:hint="eastAsia"/>
        </w:rPr>
      </w:pPr>
    </w:p>
    <w:p w14:paraId="717115F6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心悸的原因多种多样，既包括生理性的因素也包含病理性因素。生理性的心悸常见于剧烈运动后、情绪激动时（如紧张、焦虑）、摄入刺激性饮料（如咖啡、茶）之后，或是女性在月经周期中的某些时段。而病理性的因素则更为复杂，可能与心脏疾病（如心律失常、冠状动脉疾病）、内分泌失调（如甲状腺功能亢进）、贫血、低血糖等相关。某些药物的副作用也会引起心悸。</w:t>
      </w:r>
    </w:p>
    <w:p w14:paraId="1C5E3888" w14:textId="77777777" w:rsidR="00BE61DC" w:rsidRDefault="00BE61DC">
      <w:pPr>
        <w:rPr>
          <w:rFonts w:hint="eastAsia"/>
        </w:rPr>
      </w:pPr>
    </w:p>
    <w:p w14:paraId="7C3ACEBF" w14:textId="77777777" w:rsidR="00BE61DC" w:rsidRDefault="00BE61DC">
      <w:pPr>
        <w:rPr>
          <w:rFonts w:hint="eastAsia"/>
        </w:rPr>
      </w:pPr>
    </w:p>
    <w:p w14:paraId="4A01B780" w14:textId="77777777" w:rsidR="00BE61DC" w:rsidRDefault="00BE61DC">
      <w:pPr>
        <w:rPr>
          <w:rFonts w:hint="eastAsia"/>
        </w:rPr>
      </w:pPr>
    </w:p>
    <w:p w14:paraId="20016B0A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心悸的症状表现</w:t>
      </w:r>
    </w:p>
    <w:p w14:paraId="0CBF4FA8" w14:textId="77777777" w:rsidR="00BE61DC" w:rsidRDefault="00BE61DC">
      <w:pPr>
        <w:rPr>
          <w:rFonts w:hint="eastAsia"/>
        </w:rPr>
      </w:pPr>
    </w:p>
    <w:p w14:paraId="4A7F134F" w14:textId="77777777" w:rsidR="00BE61DC" w:rsidRDefault="00BE61DC">
      <w:pPr>
        <w:rPr>
          <w:rFonts w:hint="eastAsia"/>
        </w:rPr>
      </w:pPr>
    </w:p>
    <w:p w14:paraId="0C490AD2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除了明显的“心脏跳动”感之外，心悸还可能伴有其他症状，具体取决于其背后的原因。例如，如果是由心脏疾病引起的，则可能会出现胸痛、晕厥前兆、呼吸困难等症状；如果是由于焦虑或压力引起，那么患者可能还会感到紧张不安、出汗、颤抖等。值得注意的是，并非所有的心悸都伴随有明显的身体不适，有些人可能只是感觉到心脏活动异常而已。</w:t>
      </w:r>
    </w:p>
    <w:p w14:paraId="11F936DE" w14:textId="77777777" w:rsidR="00BE61DC" w:rsidRDefault="00BE61DC">
      <w:pPr>
        <w:rPr>
          <w:rFonts w:hint="eastAsia"/>
        </w:rPr>
      </w:pPr>
    </w:p>
    <w:p w14:paraId="32406E3C" w14:textId="77777777" w:rsidR="00BE61DC" w:rsidRDefault="00BE61DC">
      <w:pPr>
        <w:rPr>
          <w:rFonts w:hint="eastAsia"/>
        </w:rPr>
      </w:pPr>
    </w:p>
    <w:p w14:paraId="4896CEB4" w14:textId="77777777" w:rsidR="00BE61DC" w:rsidRDefault="00BE61DC">
      <w:pPr>
        <w:rPr>
          <w:rFonts w:hint="eastAsia"/>
        </w:rPr>
      </w:pPr>
    </w:p>
    <w:p w14:paraId="6A73B60C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如何应对心悸</w:t>
      </w:r>
    </w:p>
    <w:p w14:paraId="6E0DE777" w14:textId="77777777" w:rsidR="00BE61DC" w:rsidRDefault="00BE61DC">
      <w:pPr>
        <w:rPr>
          <w:rFonts w:hint="eastAsia"/>
        </w:rPr>
      </w:pPr>
    </w:p>
    <w:p w14:paraId="0BE0510B" w14:textId="77777777" w:rsidR="00BE61DC" w:rsidRDefault="00BE61DC">
      <w:pPr>
        <w:rPr>
          <w:rFonts w:hint="eastAsia"/>
        </w:rPr>
      </w:pPr>
    </w:p>
    <w:p w14:paraId="6FCDF23D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对于偶尔发生且没有明显诱因的心悸，通常不需要过于担心，可以通过深呼吸、放松心情等方式自行缓解。但如果心悸频繁发生，尤其是伴有其他严重症状时，建议及时就医检查，以排除潜在的健康问题。医生会根据个人的具体情况，通过询问病史、体格检查以及必要的辅助检查（如心电图、血液检测等），来确定心悸的原因并给出相应的治疗建议。</w:t>
      </w:r>
    </w:p>
    <w:p w14:paraId="1948EC18" w14:textId="77777777" w:rsidR="00BE61DC" w:rsidRDefault="00BE61DC">
      <w:pPr>
        <w:rPr>
          <w:rFonts w:hint="eastAsia"/>
        </w:rPr>
      </w:pPr>
    </w:p>
    <w:p w14:paraId="23D8A8E5" w14:textId="77777777" w:rsidR="00BE61DC" w:rsidRDefault="00BE61DC">
      <w:pPr>
        <w:rPr>
          <w:rFonts w:hint="eastAsia"/>
        </w:rPr>
      </w:pPr>
    </w:p>
    <w:p w14:paraId="66EE2E2E" w14:textId="77777777" w:rsidR="00BE61DC" w:rsidRDefault="00BE61DC">
      <w:pPr>
        <w:rPr>
          <w:rFonts w:hint="eastAsia"/>
        </w:rPr>
      </w:pPr>
    </w:p>
    <w:p w14:paraId="5C432255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1E007A99" w14:textId="77777777" w:rsidR="00BE61DC" w:rsidRDefault="00BE61DC">
      <w:pPr>
        <w:rPr>
          <w:rFonts w:hint="eastAsia"/>
        </w:rPr>
      </w:pPr>
    </w:p>
    <w:p w14:paraId="2F8EF5AA" w14:textId="77777777" w:rsidR="00BE61DC" w:rsidRDefault="00BE61DC">
      <w:pPr>
        <w:rPr>
          <w:rFonts w:hint="eastAsia"/>
        </w:rPr>
      </w:pPr>
    </w:p>
    <w:p w14:paraId="3990C2F5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尽管无法完全避免心悸的发生，但采取一些生活方式上的调整有助于减少其发生的频率。比如保持规律的生活作息，避免过度劳累；适量运动，增强体质；限制咖啡因和酒精的摄入；学习压力管理技巧，保持良好的心态等。对于已知有特定诱因的人群来说，避免接触这些触发因素也是十分重要的。</w:t>
      </w:r>
    </w:p>
    <w:p w14:paraId="242F37A6" w14:textId="77777777" w:rsidR="00BE61DC" w:rsidRDefault="00BE61DC">
      <w:pPr>
        <w:rPr>
          <w:rFonts w:hint="eastAsia"/>
        </w:rPr>
      </w:pPr>
    </w:p>
    <w:p w14:paraId="5A1F6284" w14:textId="77777777" w:rsidR="00BE61DC" w:rsidRDefault="00BE61DC">
      <w:pPr>
        <w:rPr>
          <w:rFonts w:hint="eastAsia"/>
        </w:rPr>
      </w:pPr>
    </w:p>
    <w:p w14:paraId="5D8FE263" w14:textId="77777777" w:rsidR="00BE61DC" w:rsidRDefault="00BE61DC">
      <w:pPr>
        <w:rPr>
          <w:rFonts w:hint="eastAsia"/>
        </w:rPr>
      </w:pPr>
    </w:p>
    <w:p w14:paraId="5E76DBED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FB5D8A" w14:textId="77777777" w:rsidR="00BE61DC" w:rsidRDefault="00BE61DC">
      <w:pPr>
        <w:rPr>
          <w:rFonts w:hint="eastAsia"/>
        </w:rPr>
      </w:pPr>
    </w:p>
    <w:p w14:paraId="10179A02" w14:textId="77777777" w:rsidR="00BE61DC" w:rsidRDefault="00BE61DC">
      <w:pPr>
        <w:rPr>
          <w:rFonts w:hint="eastAsia"/>
        </w:rPr>
      </w:pPr>
    </w:p>
    <w:p w14:paraId="51806CA4" w14:textId="77777777" w:rsidR="00BE61DC" w:rsidRDefault="00BE61DC">
      <w:pPr>
        <w:rPr>
          <w:rFonts w:hint="eastAsia"/>
        </w:rPr>
      </w:pPr>
      <w:r>
        <w:rPr>
          <w:rFonts w:hint="eastAsia"/>
        </w:rPr>
        <w:tab/>
        <w:t>心悸是一个需要引起重视的症状，它可能是身体健康状况的一个指示器。正确理解心悸的含义及其背后可能存在的原因，可以帮助我们更好地管理自己的健康。当遇到心悸时，合理的自我观察和适时的专业咨询都是必要的步骤。</w:t>
      </w:r>
    </w:p>
    <w:p w14:paraId="67ADBCF4" w14:textId="77777777" w:rsidR="00BE61DC" w:rsidRDefault="00BE61DC">
      <w:pPr>
        <w:rPr>
          <w:rFonts w:hint="eastAsia"/>
        </w:rPr>
      </w:pPr>
    </w:p>
    <w:p w14:paraId="45D766BF" w14:textId="77777777" w:rsidR="00BE61DC" w:rsidRDefault="00BE61DC">
      <w:pPr>
        <w:rPr>
          <w:rFonts w:hint="eastAsia"/>
        </w:rPr>
      </w:pPr>
    </w:p>
    <w:p w14:paraId="165E9B32" w14:textId="77777777" w:rsidR="00BE61DC" w:rsidRDefault="00BE6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EB558" w14:textId="738D7F6E" w:rsidR="00AC77DD" w:rsidRDefault="00AC77DD"/>
    <w:sectPr w:rsidR="00AC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DD"/>
    <w:rsid w:val="008A4D3E"/>
    <w:rsid w:val="00AC77DD"/>
    <w:rsid w:val="00B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C83B8-19BF-4326-B5D7-F92C3E28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