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美好心灵经典语录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在纷繁复杂的世界中，心灵的美好是我们追寻的永恒主题。美好的心灵不仅能影响自身的生活，更能照亮他人的心田。通过一些经典的语录，我们可以更深入地理解和感悟心灵的美。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美好的心灵源于善良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“善良是心灵的阳光。”这句简洁的语录，揭示了善良在心灵美好中的重要性。一个善良的人，心中常怀温暖与关怀。他们用无私的爱和理解，去影响周围的人，创造出更加和谐美好的环境。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“宽容是一种美德，更是一种智慧。”生活中难免会遇到挫折与冲突，而宽容则是解决这些问题的最佳途径。宽容让我们放下心中的执念，使心灵得以宁静。只有拥有宽容的心，才能真正理解他人，成就自我。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在忙碌的生活中，许多人容易忽视身边的美好。感恩的心态让我们学会珍惜那些看似平凡却重要的事物。无论是亲情、友情还是生活中的小确幸，感恩能够提升我们的心灵，带来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“真理是心灵的灯塔。”在探索生命意义的过程中，追求真理是我们必经的旅程。自我反思则是这一过程中不可或缺的环节。通过反思，我们能够更清晰地认识自我，从而不断提升心灵的美好。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“自然是心灵的疗愈师。”大自然拥有神奇的力量，能够洗涤我们的心灵。当我们走进大自然，感受风的轻抚、花的芬芳时，心灵得以舒展，烦恼也随之消散。与自然的连接，能够让我们的心灵更加平和与宁静。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美好的心灵不是与生俱来的，而是通过我们日常的点滴努力去培养的。让我们用善良、宽容、感恩的心态去面对生活的每一天，让心灵的美好在我们的生命中绽放出更灿烂的光芒。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