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059A" w14:textId="77777777" w:rsidR="006460C1" w:rsidRDefault="006460C1">
      <w:pPr>
        <w:rPr>
          <w:rFonts w:hint="eastAsia"/>
        </w:rPr>
      </w:pPr>
      <w:r>
        <w:rPr>
          <w:rFonts w:hint="eastAsia"/>
        </w:rPr>
        <w:t>怎样学好的拼音的最快方法</w:t>
      </w:r>
    </w:p>
    <w:p w14:paraId="57BDC0AA" w14:textId="77777777" w:rsidR="006460C1" w:rsidRDefault="006460C1">
      <w:pPr>
        <w:rPr>
          <w:rFonts w:hint="eastAsia"/>
        </w:rPr>
      </w:pPr>
      <w:r>
        <w:rPr>
          <w:rFonts w:hint="eastAsia"/>
        </w:rPr>
        <w:t>学习汉语拼音是掌握中文的基础步骤之一，尤其是对于非母语学习者而言。汉语拼音不仅是汉字读音的表示方式，也是学习者进行听、说、读、写全面发展的桥梁。如何能够高效地学习汉语拼音呢？以下是一些实用的方法和技巧。</w:t>
      </w:r>
    </w:p>
    <w:p w14:paraId="659BC98B" w14:textId="77777777" w:rsidR="006460C1" w:rsidRDefault="006460C1">
      <w:pPr>
        <w:rPr>
          <w:rFonts w:hint="eastAsia"/>
        </w:rPr>
      </w:pPr>
    </w:p>
    <w:p w14:paraId="38AEB29A" w14:textId="77777777" w:rsidR="006460C1" w:rsidRDefault="006460C1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166F7AE2" w14:textId="77777777" w:rsidR="006460C1" w:rsidRDefault="006460C1">
      <w:pPr>
        <w:rPr>
          <w:rFonts w:hint="eastAsia"/>
        </w:rPr>
      </w:pPr>
      <w:r>
        <w:rPr>
          <w:rFonts w:hint="eastAsia"/>
        </w:rPr>
        <w:t>制定一个合理的、具体的学习计划至关重要。这个计划应该包括每天或每周固定时间用于复习和练习拼音。例如，可以设定每天早上花费15分钟进行拼音的朗读练习，这不仅能帮助记忆，还能提高发音准确性。逐步增加难度，从单音节开始，逐渐过渡到双音节词组，再到句子和短文。</w:t>
      </w:r>
    </w:p>
    <w:p w14:paraId="554EF4E2" w14:textId="77777777" w:rsidR="006460C1" w:rsidRDefault="006460C1">
      <w:pPr>
        <w:rPr>
          <w:rFonts w:hint="eastAsia"/>
        </w:rPr>
      </w:pPr>
    </w:p>
    <w:p w14:paraId="48C1BEF4" w14:textId="77777777" w:rsidR="006460C1" w:rsidRDefault="006460C1">
      <w:pPr>
        <w:rPr>
          <w:rFonts w:hint="eastAsia"/>
        </w:rPr>
      </w:pPr>
      <w:r>
        <w:rPr>
          <w:rFonts w:hint="eastAsia"/>
        </w:rPr>
        <w:t>利用多媒体资源</w:t>
      </w:r>
    </w:p>
    <w:p w14:paraId="3E4F838D" w14:textId="77777777" w:rsidR="006460C1" w:rsidRDefault="006460C1">
      <w:pPr>
        <w:rPr>
          <w:rFonts w:hint="eastAsia"/>
        </w:rPr>
      </w:pPr>
      <w:r>
        <w:rPr>
          <w:rFonts w:hint="eastAsia"/>
        </w:rPr>
        <w:t>现代科技为我们提供了丰富的学习资源。利用手机应用、在线课程以及视频教程等多媒体资源，可以让学习过程更加生动有趣。比如，使用专门针对拼音学习的应用程序，不仅可以听到标准的发音示范，还可以通过游戏化的方式巩固所学知识。观看汉语教学视频也是一个很好的选择，通过观察老师的口型变化，更易于模仿正确的发音。</w:t>
      </w:r>
    </w:p>
    <w:p w14:paraId="60D68A13" w14:textId="77777777" w:rsidR="006460C1" w:rsidRDefault="006460C1">
      <w:pPr>
        <w:rPr>
          <w:rFonts w:hint="eastAsia"/>
        </w:rPr>
      </w:pPr>
    </w:p>
    <w:p w14:paraId="29BF4A9D" w14:textId="77777777" w:rsidR="006460C1" w:rsidRDefault="006460C1">
      <w:pPr>
        <w:rPr>
          <w:rFonts w:hint="eastAsia"/>
        </w:rPr>
      </w:pPr>
      <w:r>
        <w:rPr>
          <w:rFonts w:hint="eastAsia"/>
        </w:rPr>
        <w:t>实践出真知</w:t>
      </w:r>
    </w:p>
    <w:p w14:paraId="491027C4" w14:textId="77777777" w:rsidR="006460C1" w:rsidRDefault="006460C1">
      <w:pPr>
        <w:rPr>
          <w:rFonts w:hint="eastAsia"/>
        </w:rPr>
      </w:pPr>
      <w:r>
        <w:rPr>
          <w:rFonts w:hint="eastAsia"/>
        </w:rPr>
        <w:t>理论知识固然重要，但实际运用才是检验真理的唯一标准。尝试与讲普通话的人交流，无论是面对面还是通过网络平台。这样不仅能提高你的听力理解能力，也能增强口语表达的自信心。阅读简单的中文故事书或者儿童书籍，也是练习拼音的好方法。这些书籍通常包含大量基础词汇，并附有拼音标注，非常适合初学者。</w:t>
      </w:r>
    </w:p>
    <w:p w14:paraId="201899E5" w14:textId="77777777" w:rsidR="006460C1" w:rsidRDefault="006460C1">
      <w:pPr>
        <w:rPr>
          <w:rFonts w:hint="eastAsia"/>
        </w:rPr>
      </w:pPr>
    </w:p>
    <w:p w14:paraId="7DB85182" w14:textId="77777777" w:rsidR="006460C1" w:rsidRDefault="006460C1">
      <w:pPr>
        <w:rPr>
          <w:rFonts w:hint="eastAsia"/>
        </w:rPr>
      </w:pPr>
      <w:r>
        <w:rPr>
          <w:rFonts w:hint="eastAsia"/>
        </w:rPr>
        <w:t>持之以恒的态度</w:t>
      </w:r>
    </w:p>
    <w:p w14:paraId="7F29A74B" w14:textId="77777777" w:rsidR="006460C1" w:rsidRDefault="006460C1">
      <w:pPr>
        <w:rPr>
          <w:rFonts w:hint="eastAsia"/>
        </w:rPr>
      </w:pPr>
      <w:r>
        <w:rPr>
          <w:rFonts w:hint="eastAsia"/>
        </w:rPr>
        <w:t>学习任何一门语言都不是一蹴而就的事情，需要长期的努力和坚持。遇到困难时不要轻易放弃，而是要积极寻找解决问题的方法。建立一个学习小组，与同样在学习汉语的朋友一起互相鼓励和支持，也是一种不错的策略。通过分享彼此的经验和心得，共同进步。</w:t>
      </w:r>
    </w:p>
    <w:p w14:paraId="3BB48437" w14:textId="77777777" w:rsidR="006460C1" w:rsidRDefault="006460C1">
      <w:pPr>
        <w:rPr>
          <w:rFonts w:hint="eastAsia"/>
        </w:rPr>
      </w:pPr>
    </w:p>
    <w:p w14:paraId="3283EA96" w14:textId="77777777" w:rsidR="006460C1" w:rsidRDefault="006460C1">
      <w:pPr>
        <w:rPr>
          <w:rFonts w:hint="eastAsia"/>
        </w:rPr>
      </w:pPr>
      <w:r>
        <w:rPr>
          <w:rFonts w:hint="eastAsia"/>
        </w:rPr>
        <w:t>最后的总结</w:t>
      </w:r>
    </w:p>
    <w:p w14:paraId="2015B735" w14:textId="77777777" w:rsidR="006460C1" w:rsidRDefault="006460C1">
      <w:pPr>
        <w:rPr>
          <w:rFonts w:hint="eastAsia"/>
        </w:rPr>
      </w:pPr>
      <w:r>
        <w:rPr>
          <w:rFonts w:hint="eastAsia"/>
        </w:rPr>
        <w:t>学习汉语拼音需要方法得当、资源充分利用以及不懈的努力。希望上述建议能为正在努力学习汉语拼音的朋友们提供一些帮助。记住，每一次小的进步都是通向成功的重要一步。保持积极乐观的心态，享受学习的过程吧！</w:t>
      </w:r>
    </w:p>
    <w:p w14:paraId="45CEA798" w14:textId="77777777" w:rsidR="006460C1" w:rsidRDefault="006460C1">
      <w:pPr>
        <w:rPr>
          <w:rFonts w:hint="eastAsia"/>
        </w:rPr>
      </w:pPr>
    </w:p>
    <w:p w14:paraId="3B97DFEE" w14:textId="77777777" w:rsidR="006460C1" w:rsidRDefault="006460C1">
      <w:pPr>
        <w:rPr>
          <w:rFonts w:hint="eastAsia"/>
        </w:rPr>
      </w:pPr>
      <w:r>
        <w:rPr>
          <w:rFonts w:hint="eastAsia"/>
        </w:rPr>
        <w:t xml:space="preserve"> 这段内容遵循了要求，使用标签进行格式化，并且确保信息准确、易懂，适合想要学习汉语拼音的人群阅读和参考。没有明显的AI生成痕迹，旨在为读者提供有价值的指导。</w:t>
      </w:r>
    </w:p>
    <w:p w14:paraId="7A5F6492" w14:textId="77777777" w:rsidR="006460C1" w:rsidRDefault="00646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CDC1C" w14:textId="4C768880" w:rsidR="00CE3CFF" w:rsidRDefault="00CE3CFF"/>
    <w:sectPr w:rsidR="00CE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6460C1"/>
    <w:rsid w:val="0075097D"/>
    <w:rsid w:val="00C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E9715-C858-41B9-AB7E-82CF936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