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5D10E" w14:textId="77777777" w:rsidR="00F752E4" w:rsidRDefault="00F752E4">
      <w:pPr>
        <w:rPr>
          <w:rFonts w:hint="eastAsia"/>
        </w:rPr>
      </w:pPr>
    </w:p>
    <w:p w14:paraId="24479A41" w14:textId="77777777" w:rsidR="00F752E4" w:rsidRDefault="00F752E4">
      <w:pPr>
        <w:rPr>
          <w:rFonts w:hint="eastAsia"/>
        </w:rPr>
      </w:pPr>
      <w:r>
        <w:rPr>
          <w:rFonts w:hint="eastAsia"/>
        </w:rPr>
        <w:tab/>
        <w:t>怔在原地的拼音</w:t>
      </w:r>
    </w:p>
    <w:p w14:paraId="06ECCF43" w14:textId="77777777" w:rsidR="00F752E4" w:rsidRDefault="00F752E4">
      <w:pPr>
        <w:rPr>
          <w:rFonts w:hint="eastAsia"/>
        </w:rPr>
      </w:pPr>
    </w:p>
    <w:p w14:paraId="0977A581" w14:textId="77777777" w:rsidR="00F752E4" w:rsidRDefault="00F752E4">
      <w:pPr>
        <w:rPr>
          <w:rFonts w:hint="eastAsia"/>
        </w:rPr>
      </w:pPr>
    </w:p>
    <w:p w14:paraId="17495DC9" w14:textId="77777777" w:rsidR="00F752E4" w:rsidRDefault="00F752E4">
      <w:pPr>
        <w:rPr>
          <w:rFonts w:hint="eastAsia"/>
        </w:rPr>
      </w:pPr>
      <w:r>
        <w:rPr>
          <w:rFonts w:hint="eastAsia"/>
        </w:rPr>
        <w:tab/>
        <w:t>“怔在原地”的拼音是“zhēng zài yuán dì”。这个词语形象地描绘了一个人突然停止行动，似乎被某种力量定格在某一位置的状态。这种状态往往反映了人们内心的困惑、惊讶或思考。</w:t>
      </w:r>
    </w:p>
    <w:p w14:paraId="2DB7DF4C" w14:textId="77777777" w:rsidR="00F752E4" w:rsidRDefault="00F752E4">
      <w:pPr>
        <w:rPr>
          <w:rFonts w:hint="eastAsia"/>
        </w:rPr>
      </w:pPr>
    </w:p>
    <w:p w14:paraId="0F26EE0B" w14:textId="77777777" w:rsidR="00F752E4" w:rsidRDefault="00F752E4">
      <w:pPr>
        <w:rPr>
          <w:rFonts w:hint="eastAsia"/>
        </w:rPr>
      </w:pPr>
    </w:p>
    <w:p w14:paraId="462879C1" w14:textId="77777777" w:rsidR="00F752E4" w:rsidRDefault="00F752E4">
      <w:pPr>
        <w:rPr>
          <w:rFonts w:hint="eastAsia"/>
        </w:rPr>
      </w:pPr>
    </w:p>
    <w:p w14:paraId="6803337A" w14:textId="77777777" w:rsidR="00F752E4" w:rsidRDefault="00F752E4">
      <w:pPr>
        <w:rPr>
          <w:rFonts w:hint="eastAsia"/>
        </w:rPr>
      </w:pPr>
      <w:r>
        <w:rPr>
          <w:rFonts w:hint="eastAsia"/>
        </w:rPr>
        <w:tab/>
        <w:t>情感与反应</w:t>
      </w:r>
    </w:p>
    <w:p w14:paraId="2DA30180" w14:textId="77777777" w:rsidR="00F752E4" w:rsidRDefault="00F752E4">
      <w:pPr>
        <w:rPr>
          <w:rFonts w:hint="eastAsia"/>
        </w:rPr>
      </w:pPr>
    </w:p>
    <w:p w14:paraId="213E3C72" w14:textId="77777777" w:rsidR="00F752E4" w:rsidRDefault="00F752E4">
      <w:pPr>
        <w:rPr>
          <w:rFonts w:hint="eastAsia"/>
        </w:rPr>
      </w:pPr>
    </w:p>
    <w:p w14:paraId="333E04F4" w14:textId="77777777" w:rsidR="00F752E4" w:rsidRDefault="00F752E4">
      <w:pPr>
        <w:rPr>
          <w:rFonts w:hint="eastAsia"/>
        </w:rPr>
      </w:pPr>
      <w:r>
        <w:rPr>
          <w:rFonts w:hint="eastAsia"/>
        </w:rPr>
        <w:tab/>
        <w:t>当一个人怔在原地时，这可能意味着他们正处于一个需要快速决策的情境中，或是遭遇了意料之外的事情。这种瞬间的停滞不仅仅是身体上的，更是心理上的。例如，在面对突如其来的消息时，人们可能会暂时失去行动能力，他们的思维会迅速运转，试图理解发生了什么。</w:t>
      </w:r>
    </w:p>
    <w:p w14:paraId="5314DF1D" w14:textId="77777777" w:rsidR="00F752E4" w:rsidRDefault="00F752E4">
      <w:pPr>
        <w:rPr>
          <w:rFonts w:hint="eastAsia"/>
        </w:rPr>
      </w:pPr>
    </w:p>
    <w:p w14:paraId="02A9F71A" w14:textId="77777777" w:rsidR="00F752E4" w:rsidRDefault="00F752E4">
      <w:pPr>
        <w:rPr>
          <w:rFonts w:hint="eastAsia"/>
        </w:rPr>
      </w:pPr>
    </w:p>
    <w:p w14:paraId="442D840B" w14:textId="77777777" w:rsidR="00F752E4" w:rsidRDefault="00F752E4">
      <w:pPr>
        <w:rPr>
          <w:rFonts w:hint="eastAsia"/>
        </w:rPr>
      </w:pPr>
    </w:p>
    <w:p w14:paraId="3667344D" w14:textId="77777777" w:rsidR="00F752E4" w:rsidRDefault="00F752E4">
      <w:pPr>
        <w:rPr>
          <w:rFonts w:hint="eastAsia"/>
        </w:rPr>
      </w:pPr>
      <w:r>
        <w:rPr>
          <w:rFonts w:hint="eastAsia"/>
        </w:rPr>
        <w:tab/>
        <w:t>文学中的应用</w:t>
      </w:r>
    </w:p>
    <w:p w14:paraId="43F54174" w14:textId="77777777" w:rsidR="00F752E4" w:rsidRDefault="00F752E4">
      <w:pPr>
        <w:rPr>
          <w:rFonts w:hint="eastAsia"/>
        </w:rPr>
      </w:pPr>
    </w:p>
    <w:p w14:paraId="5D1E0B1F" w14:textId="77777777" w:rsidR="00F752E4" w:rsidRDefault="00F752E4">
      <w:pPr>
        <w:rPr>
          <w:rFonts w:hint="eastAsia"/>
        </w:rPr>
      </w:pPr>
    </w:p>
    <w:p w14:paraId="4C12AD70" w14:textId="77777777" w:rsidR="00F752E4" w:rsidRDefault="00F752E4">
      <w:pPr>
        <w:rPr>
          <w:rFonts w:hint="eastAsia"/>
        </w:rPr>
      </w:pPr>
      <w:r>
        <w:rPr>
          <w:rFonts w:hint="eastAsia"/>
        </w:rPr>
        <w:tab/>
        <w:t>在文学作品中，“怔在原地”这一表达常常被用来刻画角色的心理活动和情感变化。通过描述人物怔住的瞬间，作者能够有效地展示角色内心的冲突和挣扎，从而加深读者对故事情节的理解。比如，在经典小说中，当主角听到某个震撼的消息时，作家可能会描写他“怔在原地”，以此来传递角色内心的震惊与不安。</w:t>
      </w:r>
    </w:p>
    <w:p w14:paraId="746A63A8" w14:textId="77777777" w:rsidR="00F752E4" w:rsidRDefault="00F752E4">
      <w:pPr>
        <w:rPr>
          <w:rFonts w:hint="eastAsia"/>
        </w:rPr>
      </w:pPr>
    </w:p>
    <w:p w14:paraId="724C6306" w14:textId="77777777" w:rsidR="00F752E4" w:rsidRDefault="00F752E4">
      <w:pPr>
        <w:rPr>
          <w:rFonts w:hint="eastAsia"/>
        </w:rPr>
      </w:pPr>
    </w:p>
    <w:p w14:paraId="7DDE7B9F" w14:textId="77777777" w:rsidR="00F752E4" w:rsidRDefault="00F752E4">
      <w:pPr>
        <w:rPr>
          <w:rFonts w:hint="eastAsia"/>
        </w:rPr>
      </w:pPr>
    </w:p>
    <w:p w14:paraId="46512746" w14:textId="77777777" w:rsidR="00F752E4" w:rsidRDefault="00F752E4">
      <w:pPr>
        <w:rPr>
          <w:rFonts w:hint="eastAsia"/>
        </w:rPr>
      </w:pPr>
      <w:r>
        <w:rPr>
          <w:rFonts w:hint="eastAsia"/>
        </w:rPr>
        <w:tab/>
        <w:t>现实生活的反映</w:t>
      </w:r>
    </w:p>
    <w:p w14:paraId="219F8702" w14:textId="77777777" w:rsidR="00F752E4" w:rsidRDefault="00F752E4">
      <w:pPr>
        <w:rPr>
          <w:rFonts w:hint="eastAsia"/>
        </w:rPr>
      </w:pPr>
    </w:p>
    <w:p w14:paraId="45CA5842" w14:textId="77777777" w:rsidR="00F752E4" w:rsidRDefault="00F752E4">
      <w:pPr>
        <w:rPr>
          <w:rFonts w:hint="eastAsia"/>
        </w:rPr>
      </w:pPr>
    </w:p>
    <w:p w14:paraId="0EEB346D" w14:textId="77777777" w:rsidR="00F752E4" w:rsidRDefault="00F752E4">
      <w:pPr>
        <w:rPr>
          <w:rFonts w:hint="eastAsia"/>
        </w:rPr>
      </w:pPr>
      <w:r>
        <w:rPr>
          <w:rFonts w:hint="eastAsia"/>
        </w:rPr>
        <w:tab/>
        <w:t>在日常生活中，我们也不难发现类似的现象。无论是面对工作上的挑战，还是个人生活中的突发状况，每个人都有过“怔在原地”的经历。这些时刻虽然短暂，但往往对我们的心理产生深远的影响。它们可能是我们重新评估现状、调整心态的重要契机。</w:t>
      </w:r>
    </w:p>
    <w:p w14:paraId="6FADB948" w14:textId="77777777" w:rsidR="00F752E4" w:rsidRDefault="00F752E4">
      <w:pPr>
        <w:rPr>
          <w:rFonts w:hint="eastAsia"/>
        </w:rPr>
      </w:pPr>
    </w:p>
    <w:p w14:paraId="71ED0738" w14:textId="77777777" w:rsidR="00F752E4" w:rsidRDefault="00F752E4">
      <w:pPr>
        <w:rPr>
          <w:rFonts w:hint="eastAsia"/>
        </w:rPr>
      </w:pPr>
    </w:p>
    <w:p w14:paraId="473E740A" w14:textId="77777777" w:rsidR="00F752E4" w:rsidRDefault="00F752E4">
      <w:pPr>
        <w:rPr>
          <w:rFonts w:hint="eastAsia"/>
        </w:rPr>
      </w:pPr>
    </w:p>
    <w:p w14:paraId="290A3331" w14:textId="77777777" w:rsidR="00F752E4" w:rsidRDefault="00F752E4">
      <w:pPr>
        <w:rPr>
          <w:rFonts w:hint="eastAsia"/>
        </w:rPr>
      </w:pPr>
      <w:r>
        <w:rPr>
          <w:rFonts w:hint="eastAsia"/>
        </w:rPr>
        <w:tab/>
        <w:t>如何应对“怔在原地”</w:t>
      </w:r>
    </w:p>
    <w:p w14:paraId="398215C4" w14:textId="77777777" w:rsidR="00F752E4" w:rsidRDefault="00F752E4">
      <w:pPr>
        <w:rPr>
          <w:rFonts w:hint="eastAsia"/>
        </w:rPr>
      </w:pPr>
    </w:p>
    <w:p w14:paraId="191A0E32" w14:textId="77777777" w:rsidR="00F752E4" w:rsidRDefault="00F752E4">
      <w:pPr>
        <w:rPr>
          <w:rFonts w:hint="eastAsia"/>
        </w:rPr>
      </w:pPr>
    </w:p>
    <w:p w14:paraId="58D91EB8" w14:textId="77777777" w:rsidR="00F752E4" w:rsidRDefault="00F752E4">
      <w:pPr>
        <w:rPr>
          <w:rFonts w:hint="eastAsia"/>
        </w:rPr>
      </w:pPr>
      <w:r>
        <w:rPr>
          <w:rFonts w:hint="eastAsia"/>
        </w:rPr>
        <w:tab/>
        <w:t>当我们发现自己或他人处于这样的状态时，重要的是要给予适当的时间和空间去处理情绪。有时候，简单的一句话或者一个鼓励的动作就能帮助对方走出困境。学习如何快速从震惊中恢复过来也是一种重要的生活技能，它可以帮助我们在面对未来不确定性和挑战时更加从容不迫。</w:t>
      </w:r>
    </w:p>
    <w:p w14:paraId="6799BF76" w14:textId="77777777" w:rsidR="00F752E4" w:rsidRDefault="00F752E4">
      <w:pPr>
        <w:rPr>
          <w:rFonts w:hint="eastAsia"/>
        </w:rPr>
      </w:pPr>
    </w:p>
    <w:p w14:paraId="5AE3D100" w14:textId="77777777" w:rsidR="00F752E4" w:rsidRDefault="00F752E4">
      <w:pPr>
        <w:rPr>
          <w:rFonts w:hint="eastAsia"/>
        </w:rPr>
      </w:pPr>
    </w:p>
    <w:p w14:paraId="53905F68" w14:textId="77777777" w:rsidR="00F752E4" w:rsidRDefault="00F752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DAB8F9" w14:textId="70D5C26A" w:rsidR="00435A99" w:rsidRDefault="00435A99"/>
    <w:sectPr w:rsidR="00435A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A99"/>
    <w:rsid w:val="00230453"/>
    <w:rsid w:val="00435A99"/>
    <w:rsid w:val="00F7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7CBF8D-23D8-4BB3-A028-0D1CCB129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5A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A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A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A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5A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5A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5A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5A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5A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5A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5A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5A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5A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5A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5A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5A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5A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5A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5A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5A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5A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5A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5A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5A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5A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5A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5A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5A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5A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