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CA7D" w14:textId="77777777" w:rsidR="0037284E" w:rsidRDefault="0037284E">
      <w:pPr>
        <w:rPr>
          <w:rFonts w:hint="eastAsia"/>
        </w:rPr>
      </w:pPr>
    </w:p>
    <w:p w14:paraId="5B7ACDDF" w14:textId="77777777" w:rsidR="0037284E" w:rsidRDefault="0037284E">
      <w:pPr>
        <w:rPr>
          <w:rFonts w:hint="eastAsia"/>
        </w:rPr>
      </w:pPr>
      <w:r>
        <w:rPr>
          <w:rFonts w:hint="eastAsia"/>
        </w:rPr>
        <w:tab/>
        <w:t>恻隐的拼音：cè yǐn</w:t>
      </w:r>
    </w:p>
    <w:p w14:paraId="48486C55" w14:textId="77777777" w:rsidR="0037284E" w:rsidRDefault="0037284E">
      <w:pPr>
        <w:rPr>
          <w:rFonts w:hint="eastAsia"/>
        </w:rPr>
      </w:pPr>
    </w:p>
    <w:p w14:paraId="0E6196B9" w14:textId="77777777" w:rsidR="0037284E" w:rsidRDefault="0037284E">
      <w:pPr>
        <w:rPr>
          <w:rFonts w:hint="eastAsia"/>
        </w:rPr>
      </w:pPr>
    </w:p>
    <w:p w14:paraId="3A82BE81" w14:textId="77777777" w:rsidR="0037284E" w:rsidRDefault="0037284E">
      <w:pPr>
        <w:rPr>
          <w:rFonts w:hint="eastAsia"/>
        </w:rPr>
      </w:pPr>
      <w:r>
        <w:rPr>
          <w:rFonts w:hint="eastAsia"/>
        </w:rPr>
        <w:tab/>
        <w:t>在汉语的广袤词汇海洋中，恻隐是一个充满人文关怀的词汇。它不仅仅是一个词语，更是一种情感的表达，一种人性深处对于他人痛苦的理解与同情。当我们说到“恻隐”时，我们触及的是人类心灵中最柔软的部分——对弱者的怜悯、对他人的苦难感同身受。这个概念深深植根于中国古代哲学思想之中，尤其是儒家学说，强调了人与人之间的道德责任和同情心的重要性。</w:t>
      </w:r>
    </w:p>
    <w:p w14:paraId="741E4021" w14:textId="77777777" w:rsidR="0037284E" w:rsidRDefault="0037284E">
      <w:pPr>
        <w:rPr>
          <w:rFonts w:hint="eastAsia"/>
        </w:rPr>
      </w:pPr>
    </w:p>
    <w:p w14:paraId="5C7C886D" w14:textId="77777777" w:rsidR="0037284E" w:rsidRDefault="0037284E">
      <w:pPr>
        <w:rPr>
          <w:rFonts w:hint="eastAsia"/>
        </w:rPr>
      </w:pPr>
    </w:p>
    <w:p w14:paraId="4F7BD9E3" w14:textId="77777777" w:rsidR="0037284E" w:rsidRDefault="0037284E">
      <w:pPr>
        <w:rPr>
          <w:rFonts w:hint="eastAsia"/>
        </w:rPr>
      </w:pPr>
    </w:p>
    <w:p w14:paraId="2D12B9B1" w14:textId="77777777" w:rsidR="0037284E" w:rsidRDefault="0037284E">
      <w:pPr>
        <w:rPr>
          <w:rFonts w:hint="eastAsia"/>
        </w:rPr>
      </w:pPr>
      <w:r>
        <w:rPr>
          <w:rFonts w:hint="eastAsia"/>
        </w:rPr>
        <w:tab/>
        <w:t>恻隐之心，仁之端也</w:t>
      </w:r>
    </w:p>
    <w:p w14:paraId="0D0541F8" w14:textId="77777777" w:rsidR="0037284E" w:rsidRDefault="0037284E">
      <w:pPr>
        <w:rPr>
          <w:rFonts w:hint="eastAsia"/>
        </w:rPr>
      </w:pPr>
    </w:p>
    <w:p w14:paraId="7EE58548" w14:textId="77777777" w:rsidR="0037284E" w:rsidRDefault="0037284E">
      <w:pPr>
        <w:rPr>
          <w:rFonts w:hint="eastAsia"/>
        </w:rPr>
      </w:pPr>
    </w:p>
    <w:p w14:paraId="71B58C8E" w14:textId="77777777" w:rsidR="0037284E" w:rsidRDefault="0037284E">
      <w:pPr>
        <w:rPr>
          <w:rFonts w:hint="eastAsia"/>
        </w:rPr>
      </w:pPr>
      <w:r>
        <w:rPr>
          <w:rFonts w:hint="eastAsia"/>
        </w:rPr>
        <w:tab/>
        <w:t>孟子在其著作中提到：“无恻隐之心，非人也。”他认为恻隐之心是人类天生具有的美德之一，是对其他生命体表现出的一种本能反应。当看到别人遭遇不幸或处于困境之时，内心会不由自主地涌起一股想要伸出援手的愿望。这种愿望并非来源于任何外在压力或利益驱动，而是出自内心的真诚和善良。恻隐不仅体现了个人品质，更是构建和谐社会关系的重要基石。</w:t>
      </w:r>
    </w:p>
    <w:p w14:paraId="51C2061C" w14:textId="77777777" w:rsidR="0037284E" w:rsidRDefault="0037284E">
      <w:pPr>
        <w:rPr>
          <w:rFonts w:hint="eastAsia"/>
        </w:rPr>
      </w:pPr>
    </w:p>
    <w:p w14:paraId="64B99501" w14:textId="77777777" w:rsidR="0037284E" w:rsidRDefault="0037284E">
      <w:pPr>
        <w:rPr>
          <w:rFonts w:hint="eastAsia"/>
        </w:rPr>
      </w:pPr>
    </w:p>
    <w:p w14:paraId="25FC7A95" w14:textId="77777777" w:rsidR="0037284E" w:rsidRDefault="0037284E">
      <w:pPr>
        <w:rPr>
          <w:rFonts w:hint="eastAsia"/>
        </w:rPr>
      </w:pPr>
    </w:p>
    <w:p w14:paraId="6D15145C" w14:textId="77777777" w:rsidR="0037284E" w:rsidRDefault="0037284E">
      <w:pPr>
        <w:rPr>
          <w:rFonts w:hint="eastAsia"/>
        </w:rPr>
      </w:pPr>
      <w:r>
        <w:rPr>
          <w:rFonts w:hint="eastAsia"/>
        </w:rPr>
        <w:tab/>
        <w:t>从古至今的传承与发展</w:t>
      </w:r>
    </w:p>
    <w:p w14:paraId="0E9C29BC" w14:textId="77777777" w:rsidR="0037284E" w:rsidRDefault="0037284E">
      <w:pPr>
        <w:rPr>
          <w:rFonts w:hint="eastAsia"/>
        </w:rPr>
      </w:pPr>
    </w:p>
    <w:p w14:paraId="65DEBC01" w14:textId="77777777" w:rsidR="0037284E" w:rsidRDefault="0037284E">
      <w:pPr>
        <w:rPr>
          <w:rFonts w:hint="eastAsia"/>
        </w:rPr>
      </w:pPr>
    </w:p>
    <w:p w14:paraId="10161CF9" w14:textId="77777777" w:rsidR="0037284E" w:rsidRDefault="0037284E">
      <w:pPr>
        <w:rPr>
          <w:rFonts w:hint="eastAsia"/>
        </w:rPr>
      </w:pPr>
      <w:r>
        <w:rPr>
          <w:rFonts w:hint="eastAsia"/>
        </w:rPr>
        <w:tab/>
        <w:t>在中国历史上，“恻隐”一词贯穿始终，并随着时代变迁不断被赋予新的内涵。古代文献中记载了许多关于君主应当怀有恻隐之心治理国家的故事，如舜帝因不忍百姓疾苦而废寝忘食；汉文帝则以宽厚仁慈著称，对待臣民如同家人般关怀备至。到了现代社会，虽然生活环境发生了巨大变化，但人们对恻隐精神的追求从未停止过。无论是自然灾害面前的互助救援，还是日常生活中邻里间的互帮互助，都是这一传统美德的具体体现。</w:t>
      </w:r>
    </w:p>
    <w:p w14:paraId="407F7960" w14:textId="77777777" w:rsidR="0037284E" w:rsidRDefault="0037284E">
      <w:pPr>
        <w:rPr>
          <w:rFonts w:hint="eastAsia"/>
        </w:rPr>
      </w:pPr>
    </w:p>
    <w:p w14:paraId="07967D30" w14:textId="77777777" w:rsidR="0037284E" w:rsidRDefault="0037284E">
      <w:pPr>
        <w:rPr>
          <w:rFonts w:hint="eastAsia"/>
        </w:rPr>
      </w:pPr>
    </w:p>
    <w:p w14:paraId="39F1C1D1" w14:textId="77777777" w:rsidR="0037284E" w:rsidRDefault="0037284E">
      <w:pPr>
        <w:rPr>
          <w:rFonts w:hint="eastAsia"/>
        </w:rPr>
      </w:pPr>
    </w:p>
    <w:p w14:paraId="7F0B39B8" w14:textId="77777777" w:rsidR="0037284E" w:rsidRDefault="0037284E">
      <w:pPr>
        <w:rPr>
          <w:rFonts w:hint="eastAsia"/>
        </w:rPr>
      </w:pPr>
      <w:r>
        <w:rPr>
          <w:rFonts w:hint="eastAsia"/>
        </w:rPr>
        <w:tab/>
        <w:t>恻隐与现代社会</w:t>
      </w:r>
    </w:p>
    <w:p w14:paraId="10153401" w14:textId="77777777" w:rsidR="0037284E" w:rsidRDefault="0037284E">
      <w:pPr>
        <w:rPr>
          <w:rFonts w:hint="eastAsia"/>
        </w:rPr>
      </w:pPr>
    </w:p>
    <w:p w14:paraId="6BDB29FB" w14:textId="77777777" w:rsidR="0037284E" w:rsidRDefault="0037284E">
      <w:pPr>
        <w:rPr>
          <w:rFonts w:hint="eastAsia"/>
        </w:rPr>
      </w:pPr>
    </w:p>
    <w:p w14:paraId="115336AA" w14:textId="77777777" w:rsidR="0037284E" w:rsidRDefault="0037284E">
      <w:pPr>
        <w:rPr>
          <w:rFonts w:hint="eastAsia"/>
        </w:rPr>
      </w:pPr>
      <w:r>
        <w:rPr>
          <w:rFonts w:hint="eastAsia"/>
        </w:rPr>
        <w:tab/>
        <w:t>在全球化的今天，恻隐已经超越了国界和种族的限制，成为全人类共同的价值观。国际红十字会、各种慈善组织以及无数志愿者们，他们都在用实际行动诠释着恻隐的真正含义。面对全球性的挑战，如气候变化、贫困问题等，每一个人都可以通过自己的努力去减轻他人的负担，传递温暖与希望。恻隐不仅是对他人痛苦的同情，更是一种积极行动的力量，激励着人们为了更美好的世界而不懈奋斗。</w:t>
      </w:r>
    </w:p>
    <w:p w14:paraId="791FC893" w14:textId="77777777" w:rsidR="0037284E" w:rsidRDefault="0037284E">
      <w:pPr>
        <w:rPr>
          <w:rFonts w:hint="eastAsia"/>
        </w:rPr>
      </w:pPr>
    </w:p>
    <w:p w14:paraId="6FB7DF54" w14:textId="77777777" w:rsidR="0037284E" w:rsidRDefault="0037284E">
      <w:pPr>
        <w:rPr>
          <w:rFonts w:hint="eastAsia"/>
        </w:rPr>
      </w:pPr>
    </w:p>
    <w:p w14:paraId="184B9313" w14:textId="77777777" w:rsidR="0037284E" w:rsidRDefault="0037284E">
      <w:pPr>
        <w:rPr>
          <w:rFonts w:hint="eastAsia"/>
        </w:rPr>
      </w:pPr>
    </w:p>
    <w:p w14:paraId="49AEAA30" w14:textId="77777777" w:rsidR="0037284E" w:rsidRDefault="003728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DDB785" w14:textId="77777777" w:rsidR="0037284E" w:rsidRDefault="0037284E">
      <w:pPr>
        <w:rPr>
          <w:rFonts w:hint="eastAsia"/>
        </w:rPr>
      </w:pPr>
    </w:p>
    <w:p w14:paraId="6D06C7CA" w14:textId="77777777" w:rsidR="0037284E" w:rsidRDefault="0037284E">
      <w:pPr>
        <w:rPr>
          <w:rFonts w:hint="eastAsia"/>
        </w:rPr>
      </w:pPr>
    </w:p>
    <w:p w14:paraId="7AACD85B" w14:textId="77777777" w:rsidR="0037284E" w:rsidRDefault="0037284E">
      <w:pPr>
        <w:rPr>
          <w:rFonts w:hint="eastAsia"/>
        </w:rPr>
      </w:pPr>
      <w:r>
        <w:rPr>
          <w:rFonts w:hint="eastAsia"/>
        </w:rPr>
        <w:tab/>
        <w:t>恻隐，作为中华民族传统文化中的瑰宝，历经千年而不衰，其背后蕴含的人文价值和道德力量依然熠熠生辉。在这个瞬息万变的时代里，让我们不忘本心，继续传承并发扬这份珍贵的情感遗产，让每一个角落都充满爱与理解，共同创造一个更加温馨和谐的社会环境。</w:t>
      </w:r>
    </w:p>
    <w:p w14:paraId="7CD60E80" w14:textId="77777777" w:rsidR="0037284E" w:rsidRDefault="0037284E">
      <w:pPr>
        <w:rPr>
          <w:rFonts w:hint="eastAsia"/>
        </w:rPr>
      </w:pPr>
    </w:p>
    <w:p w14:paraId="3A6FA696" w14:textId="77777777" w:rsidR="0037284E" w:rsidRDefault="0037284E">
      <w:pPr>
        <w:rPr>
          <w:rFonts w:hint="eastAsia"/>
        </w:rPr>
      </w:pPr>
    </w:p>
    <w:p w14:paraId="5B992B57" w14:textId="77777777" w:rsidR="0037284E" w:rsidRDefault="00372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A756E" w14:textId="68568E2C" w:rsidR="00E97B81" w:rsidRDefault="00E97B81"/>
    <w:sectPr w:rsidR="00E97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81"/>
    <w:rsid w:val="0037284E"/>
    <w:rsid w:val="005B05E0"/>
    <w:rsid w:val="00E9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D3289-BE0F-428F-B78E-6B7EF4D1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