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AC40" w14:textId="77777777" w:rsidR="00C6595A" w:rsidRDefault="00C6595A">
      <w:pPr>
        <w:rPr>
          <w:rFonts w:hint="eastAsia"/>
        </w:rPr>
      </w:pPr>
    </w:p>
    <w:p w14:paraId="48398CBB" w14:textId="77777777" w:rsidR="00C6595A" w:rsidRDefault="00C6595A">
      <w:pPr>
        <w:rPr>
          <w:rFonts w:hint="eastAsia"/>
        </w:rPr>
      </w:pPr>
      <w:r>
        <w:rPr>
          <w:rFonts w:hint="eastAsia"/>
        </w:rPr>
        <w:tab/>
        <w:t>恼羞成怒的拼音：nǎo xiū chéng nù</w:t>
      </w:r>
    </w:p>
    <w:p w14:paraId="32434E99" w14:textId="77777777" w:rsidR="00C6595A" w:rsidRDefault="00C6595A">
      <w:pPr>
        <w:rPr>
          <w:rFonts w:hint="eastAsia"/>
        </w:rPr>
      </w:pPr>
    </w:p>
    <w:p w14:paraId="20764583" w14:textId="77777777" w:rsidR="00C6595A" w:rsidRDefault="00C6595A">
      <w:pPr>
        <w:rPr>
          <w:rFonts w:hint="eastAsia"/>
        </w:rPr>
      </w:pPr>
    </w:p>
    <w:p w14:paraId="0D27D59B" w14:textId="77777777" w:rsidR="00C6595A" w:rsidRDefault="00C6595A">
      <w:pPr>
        <w:rPr>
          <w:rFonts w:hint="eastAsia"/>
        </w:rPr>
      </w:pPr>
      <w:r>
        <w:rPr>
          <w:rFonts w:hint="eastAsia"/>
        </w:rPr>
        <w:tab/>
        <w:t>在汉语中，“恼羞成怒”是一个非常形象化的成语，用来形容一个人因为感到羞耻或者愤怒而变得极度生气。这个成语通常用于描述当某人做错事情或处于不利地位时，由于自尊心受损而产生的强烈情绪反应。它的拼音是“nǎo xiū chéng nù”，其中“nǎo”代表恼火、不高兴；“xiū”意味着害羞、尴尬；“chéng”在这里表示转变或变成；“nù”则是愤怒的意思。</w:t>
      </w:r>
    </w:p>
    <w:p w14:paraId="76E4248C" w14:textId="77777777" w:rsidR="00C6595A" w:rsidRDefault="00C6595A">
      <w:pPr>
        <w:rPr>
          <w:rFonts w:hint="eastAsia"/>
        </w:rPr>
      </w:pPr>
    </w:p>
    <w:p w14:paraId="233B8322" w14:textId="77777777" w:rsidR="00C6595A" w:rsidRDefault="00C6595A">
      <w:pPr>
        <w:rPr>
          <w:rFonts w:hint="eastAsia"/>
        </w:rPr>
      </w:pPr>
    </w:p>
    <w:p w14:paraId="6E8BEA46" w14:textId="77777777" w:rsidR="00C6595A" w:rsidRDefault="00C6595A">
      <w:pPr>
        <w:rPr>
          <w:rFonts w:hint="eastAsia"/>
        </w:rPr>
      </w:pPr>
    </w:p>
    <w:p w14:paraId="1D53D61D" w14:textId="77777777" w:rsidR="00C6595A" w:rsidRDefault="00C6595A">
      <w:pPr>
        <w:rPr>
          <w:rFonts w:hint="eastAsia"/>
        </w:rPr>
      </w:pPr>
      <w:r>
        <w:rPr>
          <w:rFonts w:hint="eastAsia"/>
        </w:rPr>
        <w:tab/>
        <w:t>恼羞成怒的情感背景</w:t>
      </w:r>
    </w:p>
    <w:p w14:paraId="120D9645" w14:textId="77777777" w:rsidR="00C6595A" w:rsidRDefault="00C6595A">
      <w:pPr>
        <w:rPr>
          <w:rFonts w:hint="eastAsia"/>
        </w:rPr>
      </w:pPr>
    </w:p>
    <w:p w14:paraId="7AB301B1" w14:textId="77777777" w:rsidR="00C6595A" w:rsidRDefault="00C6595A">
      <w:pPr>
        <w:rPr>
          <w:rFonts w:hint="eastAsia"/>
        </w:rPr>
      </w:pPr>
    </w:p>
    <w:p w14:paraId="5E246C33" w14:textId="77777777" w:rsidR="00C6595A" w:rsidRDefault="00C6595A">
      <w:pPr>
        <w:rPr>
          <w:rFonts w:hint="eastAsia"/>
        </w:rPr>
      </w:pPr>
      <w:r>
        <w:rPr>
          <w:rFonts w:hint="eastAsia"/>
        </w:rPr>
        <w:tab/>
        <w:t>人们在生活中难免会遇到让自己感到难堪的事情，比如被批评、被揭露错误或者是面对失败。对于一些人来说，这些情况可能会触发他们内心深处的脆弱感和不安。当这种不安与自尊心相冲突时，就可能引发“恼羞成怒”的情绪爆发。这是一种防御机制，通过表现出愤怒来掩盖自己的羞愧和不安，试图以此重新获得对自己情绪和局面的掌控。</w:t>
      </w:r>
    </w:p>
    <w:p w14:paraId="619D96E7" w14:textId="77777777" w:rsidR="00C6595A" w:rsidRDefault="00C6595A">
      <w:pPr>
        <w:rPr>
          <w:rFonts w:hint="eastAsia"/>
        </w:rPr>
      </w:pPr>
    </w:p>
    <w:p w14:paraId="6D73E62E" w14:textId="77777777" w:rsidR="00C6595A" w:rsidRDefault="00C6595A">
      <w:pPr>
        <w:rPr>
          <w:rFonts w:hint="eastAsia"/>
        </w:rPr>
      </w:pPr>
    </w:p>
    <w:p w14:paraId="7F34D694" w14:textId="77777777" w:rsidR="00C6595A" w:rsidRDefault="00C6595A">
      <w:pPr>
        <w:rPr>
          <w:rFonts w:hint="eastAsia"/>
        </w:rPr>
      </w:pPr>
    </w:p>
    <w:p w14:paraId="3E0CE4CD" w14:textId="77777777" w:rsidR="00C6595A" w:rsidRDefault="00C6595A">
      <w:pPr>
        <w:rPr>
          <w:rFonts w:hint="eastAsia"/>
        </w:rPr>
      </w:pPr>
      <w:r>
        <w:rPr>
          <w:rFonts w:hint="eastAsia"/>
        </w:rPr>
        <w:tab/>
        <w:t>恼羞成怒的社会影响</w:t>
      </w:r>
    </w:p>
    <w:p w14:paraId="49F1FDE6" w14:textId="77777777" w:rsidR="00C6595A" w:rsidRDefault="00C6595A">
      <w:pPr>
        <w:rPr>
          <w:rFonts w:hint="eastAsia"/>
        </w:rPr>
      </w:pPr>
    </w:p>
    <w:p w14:paraId="7AD8E956" w14:textId="77777777" w:rsidR="00C6595A" w:rsidRDefault="00C6595A">
      <w:pPr>
        <w:rPr>
          <w:rFonts w:hint="eastAsia"/>
        </w:rPr>
      </w:pPr>
    </w:p>
    <w:p w14:paraId="3B3B047C" w14:textId="77777777" w:rsidR="00C6595A" w:rsidRDefault="00C6595A">
      <w:pPr>
        <w:rPr>
          <w:rFonts w:hint="eastAsia"/>
        </w:rPr>
      </w:pPr>
      <w:r>
        <w:rPr>
          <w:rFonts w:hint="eastAsia"/>
        </w:rPr>
        <w:tab/>
        <w:t>从社会交往的角度看，“恼羞成怒”的行为往往会给周围的人带来负面影响。它不仅破坏了人际关系中的和谐氛围，还可能导致误解加深，甚至激化矛盾。尤其是在公共场合下，这样的反应容易引起旁观者的不适，进而损害个人的形象和社会评价。因此，学会如何正确处理负面情绪，避免让一时冲动的情绪主导自己的言行是非常重要的。</w:t>
      </w:r>
    </w:p>
    <w:p w14:paraId="2EFB92DB" w14:textId="77777777" w:rsidR="00C6595A" w:rsidRDefault="00C6595A">
      <w:pPr>
        <w:rPr>
          <w:rFonts w:hint="eastAsia"/>
        </w:rPr>
      </w:pPr>
    </w:p>
    <w:p w14:paraId="4A0C6DC6" w14:textId="77777777" w:rsidR="00C6595A" w:rsidRDefault="00C6595A">
      <w:pPr>
        <w:rPr>
          <w:rFonts w:hint="eastAsia"/>
        </w:rPr>
      </w:pPr>
    </w:p>
    <w:p w14:paraId="6FCE381E" w14:textId="77777777" w:rsidR="00C6595A" w:rsidRDefault="00C6595A">
      <w:pPr>
        <w:rPr>
          <w:rFonts w:hint="eastAsia"/>
        </w:rPr>
      </w:pPr>
    </w:p>
    <w:p w14:paraId="5A70A7A4" w14:textId="77777777" w:rsidR="00C6595A" w:rsidRDefault="00C6595A">
      <w:pPr>
        <w:rPr>
          <w:rFonts w:hint="eastAsia"/>
        </w:rPr>
      </w:pPr>
      <w:r>
        <w:rPr>
          <w:rFonts w:hint="eastAsia"/>
        </w:rPr>
        <w:tab/>
        <w:t>应对恼羞成怒的方法</w:t>
      </w:r>
    </w:p>
    <w:p w14:paraId="4E481F88" w14:textId="77777777" w:rsidR="00C6595A" w:rsidRDefault="00C6595A">
      <w:pPr>
        <w:rPr>
          <w:rFonts w:hint="eastAsia"/>
        </w:rPr>
      </w:pPr>
    </w:p>
    <w:p w14:paraId="3C905B7F" w14:textId="77777777" w:rsidR="00C6595A" w:rsidRDefault="00C6595A">
      <w:pPr>
        <w:rPr>
          <w:rFonts w:hint="eastAsia"/>
        </w:rPr>
      </w:pPr>
    </w:p>
    <w:p w14:paraId="377F8F50" w14:textId="77777777" w:rsidR="00C6595A" w:rsidRDefault="00C6595A">
      <w:pPr>
        <w:rPr>
          <w:rFonts w:hint="eastAsia"/>
        </w:rPr>
      </w:pPr>
      <w:r>
        <w:rPr>
          <w:rFonts w:hint="eastAsia"/>
        </w:rPr>
        <w:tab/>
        <w:t>为了更好地管理自己在面对尴尬或批评时的情绪，可以采取多种策略。增强自我意识，认识到每个人都会犯错，接受不完美是成长的一部分。培养冷静思考的习惯，在遇到刺激性事件时先深呼吸几次，给自己一点时间去平复心情。再者，练习同理心，尝试理解他人的立场和感受，这有助于减少因误解而产生的不必要的对抗。寻求专业的心理咨询和支持也是一种有效的方式，专业人士能够提供更深入的帮助指导。</w:t>
      </w:r>
    </w:p>
    <w:p w14:paraId="10077EE2" w14:textId="77777777" w:rsidR="00C6595A" w:rsidRDefault="00C6595A">
      <w:pPr>
        <w:rPr>
          <w:rFonts w:hint="eastAsia"/>
        </w:rPr>
      </w:pPr>
    </w:p>
    <w:p w14:paraId="052532D0" w14:textId="77777777" w:rsidR="00C6595A" w:rsidRDefault="00C6595A">
      <w:pPr>
        <w:rPr>
          <w:rFonts w:hint="eastAsia"/>
        </w:rPr>
      </w:pPr>
    </w:p>
    <w:p w14:paraId="49340D74" w14:textId="77777777" w:rsidR="00C6595A" w:rsidRDefault="00C6595A">
      <w:pPr>
        <w:rPr>
          <w:rFonts w:hint="eastAsia"/>
        </w:rPr>
      </w:pPr>
    </w:p>
    <w:p w14:paraId="0DA90460" w14:textId="77777777" w:rsidR="00C6595A" w:rsidRDefault="00C659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A3F2F3" w14:textId="77777777" w:rsidR="00C6595A" w:rsidRDefault="00C6595A">
      <w:pPr>
        <w:rPr>
          <w:rFonts w:hint="eastAsia"/>
        </w:rPr>
      </w:pPr>
    </w:p>
    <w:p w14:paraId="10FAFB61" w14:textId="77777777" w:rsidR="00C6595A" w:rsidRDefault="00C6595A">
      <w:pPr>
        <w:rPr>
          <w:rFonts w:hint="eastAsia"/>
        </w:rPr>
      </w:pPr>
    </w:p>
    <w:p w14:paraId="5529F826" w14:textId="77777777" w:rsidR="00C6595A" w:rsidRDefault="00C6595A">
      <w:pPr>
        <w:rPr>
          <w:rFonts w:hint="eastAsia"/>
        </w:rPr>
      </w:pPr>
      <w:r>
        <w:rPr>
          <w:rFonts w:hint="eastAsia"/>
        </w:rPr>
        <w:tab/>
        <w:t>“恼羞成怒”虽然是一种常见的情绪反应，但它并不利于个人的心理健康和社会关系的发展。通过不断学习和实践情绪管理技巧，我们可以逐渐提高自己应对困难情境的能力，以更加成熟理智的态度去迎接生活中的挑战。也提醒我们在与他人互动过程中要保持尊重和耐心，共同营造一个积极健康的交流环境。</w:t>
      </w:r>
    </w:p>
    <w:p w14:paraId="134505FB" w14:textId="77777777" w:rsidR="00C6595A" w:rsidRDefault="00C6595A">
      <w:pPr>
        <w:rPr>
          <w:rFonts w:hint="eastAsia"/>
        </w:rPr>
      </w:pPr>
    </w:p>
    <w:p w14:paraId="43ED308D" w14:textId="77777777" w:rsidR="00C6595A" w:rsidRDefault="00C6595A">
      <w:pPr>
        <w:rPr>
          <w:rFonts w:hint="eastAsia"/>
        </w:rPr>
      </w:pPr>
    </w:p>
    <w:p w14:paraId="4370D531" w14:textId="77777777" w:rsidR="00C6595A" w:rsidRDefault="00C659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49FE6" w14:textId="7D6C6BCF" w:rsidR="00A72C8F" w:rsidRDefault="00A72C8F"/>
    <w:sectPr w:rsidR="00A72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8F"/>
    <w:rsid w:val="00A72C8F"/>
    <w:rsid w:val="00C6595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CDECB-55B1-46D5-B2D6-671D029D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