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34D0" w14:textId="77777777" w:rsidR="007B0346" w:rsidRDefault="007B0346">
      <w:pPr>
        <w:rPr>
          <w:rFonts w:hint="eastAsia"/>
        </w:rPr>
      </w:pPr>
    </w:p>
    <w:p w14:paraId="1F9CE423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悖的拼音：bèi</w:t>
      </w:r>
    </w:p>
    <w:p w14:paraId="5E330A05" w14:textId="77777777" w:rsidR="007B0346" w:rsidRDefault="007B0346">
      <w:pPr>
        <w:rPr>
          <w:rFonts w:hint="eastAsia"/>
        </w:rPr>
      </w:pPr>
    </w:p>
    <w:p w14:paraId="12F2F7A6" w14:textId="77777777" w:rsidR="007B0346" w:rsidRDefault="007B0346">
      <w:pPr>
        <w:rPr>
          <w:rFonts w:hint="eastAsia"/>
        </w:rPr>
      </w:pPr>
    </w:p>
    <w:p w14:paraId="16409AA4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在汉语中，“悖”字具有深刻的含义，其拼音为“bèi”。这个字并不常见于日常用语中，但在古文、哲学讨论和特定语境里有着重要的位置。它通常用来描述一种矛盾或不合逻辑的情况，也可以指违背常理的行为或态度。</w:t>
      </w:r>
    </w:p>
    <w:p w14:paraId="120FCE6E" w14:textId="77777777" w:rsidR="007B0346" w:rsidRDefault="007B0346">
      <w:pPr>
        <w:rPr>
          <w:rFonts w:hint="eastAsia"/>
        </w:rPr>
      </w:pPr>
    </w:p>
    <w:p w14:paraId="589A440B" w14:textId="77777777" w:rsidR="007B0346" w:rsidRDefault="007B0346">
      <w:pPr>
        <w:rPr>
          <w:rFonts w:hint="eastAsia"/>
        </w:rPr>
      </w:pPr>
    </w:p>
    <w:p w14:paraId="4987146E" w14:textId="77777777" w:rsidR="007B0346" w:rsidRDefault="007B0346">
      <w:pPr>
        <w:rPr>
          <w:rFonts w:hint="eastAsia"/>
        </w:rPr>
      </w:pPr>
    </w:p>
    <w:p w14:paraId="2EB1B140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悖字的历史渊源</w:t>
      </w:r>
    </w:p>
    <w:p w14:paraId="2F568838" w14:textId="77777777" w:rsidR="007B0346" w:rsidRDefault="007B0346">
      <w:pPr>
        <w:rPr>
          <w:rFonts w:hint="eastAsia"/>
        </w:rPr>
      </w:pPr>
    </w:p>
    <w:p w14:paraId="1B614CE4" w14:textId="77777777" w:rsidR="007B0346" w:rsidRDefault="007B0346">
      <w:pPr>
        <w:rPr>
          <w:rFonts w:hint="eastAsia"/>
        </w:rPr>
      </w:pPr>
    </w:p>
    <w:p w14:paraId="072ECAA8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从历史的角度来看，“悖”字可以追溯到古代中国。它出现在诸多经典文献之中，如《论语》、《孟子》等儒家经典中就有使用。古人用此字来表达对于不符合道德规范或者理性思考的事物的批评。在那个时代，社会秩序和伦理观念极为重要，因此任何与之相抵触的现象都会被贴上“悖”的标签加以谴责。</w:t>
      </w:r>
    </w:p>
    <w:p w14:paraId="7E8529ED" w14:textId="77777777" w:rsidR="007B0346" w:rsidRDefault="007B0346">
      <w:pPr>
        <w:rPr>
          <w:rFonts w:hint="eastAsia"/>
        </w:rPr>
      </w:pPr>
    </w:p>
    <w:p w14:paraId="6BB545A2" w14:textId="77777777" w:rsidR="007B0346" w:rsidRDefault="007B0346">
      <w:pPr>
        <w:rPr>
          <w:rFonts w:hint="eastAsia"/>
        </w:rPr>
      </w:pPr>
    </w:p>
    <w:p w14:paraId="5C1AF44A" w14:textId="77777777" w:rsidR="007B0346" w:rsidRDefault="007B0346">
      <w:pPr>
        <w:rPr>
          <w:rFonts w:hint="eastAsia"/>
        </w:rPr>
      </w:pPr>
    </w:p>
    <w:p w14:paraId="4488E637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悖的哲学意义</w:t>
      </w:r>
    </w:p>
    <w:p w14:paraId="0D56A8CD" w14:textId="77777777" w:rsidR="007B0346" w:rsidRDefault="007B0346">
      <w:pPr>
        <w:rPr>
          <w:rFonts w:hint="eastAsia"/>
        </w:rPr>
      </w:pPr>
    </w:p>
    <w:p w14:paraId="39B10302" w14:textId="77777777" w:rsidR="007B0346" w:rsidRDefault="007B0346">
      <w:pPr>
        <w:rPr>
          <w:rFonts w:hint="eastAsia"/>
        </w:rPr>
      </w:pPr>
    </w:p>
    <w:p w14:paraId="179DB96F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在哲学领域，“悖”不仅仅是简单的违反规则或常识，更涉及到深层次的思想探讨。例如，在逻辑学中，悖论（paradox）是一种特殊形式的命题，它表面上看似正确但实际上是自相矛盾的。这种现象挑战了人类认知的边界，并促使人们不断反思和完善自己的理论体系。中国古代思想家们也常常利用“悖”的概念来质疑既有观念，从而推动思想的进步。</w:t>
      </w:r>
    </w:p>
    <w:p w14:paraId="52A04EDC" w14:textId="77777777" w:rsidR="007B0346" w:rsidRDefault="007B0346">
      <w:pPr>
        <w:rPr>
          <w:rFonts w:hint="eastAsia"/>
        </w:rPr>
      </w:pPr>
    </w:p>
    <w:p w14:paraId="34AF8559" w14:textId="77777777" w:rsidR="007B0346" w:rsidRDefault="007B0346">
      <w:pPr>
        <w:rPr>
          <w:rFonts w:hint="eastAsia"/>
        </w:rPr>
      </w:pPr>
    </w:p>
    <w:p w14:paraId="023363A1" w14:textId="77777777" w:rsidR="007B0346" w:rsidRDefault="007B0346">
      <w:pPr>
        <w:rPr>
          <w:rFonts w:hint="eastAsia"/>
        </w:rPr>
      </w:pPr>
    </w:p>
    <w:p w14:paraId="769EF40A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悖的实际应用</w:t>
      </w:r>
    </w:p>
    <w:p w14:paraId="1E0E6C22" w14:textId="77777777" w:rsidR="007B0346" w:rsidRDefault="007B0346">
      <w:pPr>
        <w:rPr>
          <w:rFonts w:hint="eastAsia"/>
        </w:rPr>
      </w:pPr>
    </w:p>
    <w:p w14:paraId="6B241B89" w14:textId="77777777" w:rsidR="007B0346" w:rsidRDefault="007B0346">
      <w:pPr>
        <w:rPr>
          <w:rFonts w:hint="eastAsia"/>
        </w:rPr>
      </w:pPr>
    </w:p>
    <w:p w14:paraId="1D602CA2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除了理论层面的意义之外，“悖”在现实生活中也有着广泛的应用。它可以用来形容那些反常的社会现象，比如逆向思维就是一种典型的“悖”思维模式。当面对复杂问题时，跳出常规思路往往能够带来意想不到的效果。在艺术创作、文学作品以及广告营销等领域，“悖”的元素也被广泛应用，以吸引观众注意并传达独特的信息。</w:t>
      </w:r>
    </w:p>
    <w:p w14:paraId="5ABC7983" w14:textId="77777777" w:rsidR="007B0346" w:rsidRDefault="007B0346">
      <w:pPr>
        <w:rPr>
          <w:rFonts w:hint="eastAsia"/>
        </w:rPr>
      </w:pPr>
    </w:p>
    <w:p w14:paraId="75225F1C" w14:textId="77777777" w:rsidR="007B0346" w:rsidRDefault="007B0346">
      <w:pPr>
        <w:rPr>
          <w:rFonts w:hint="eastAsia"/>
        </w:rPr>
      </w:pPr>
    </w:p>
    <w:p w14:paraId="34CF4DAD" w14:textId="77777777" w:rsidR="007B0346" w:rsidRDefault="007B0346">
      <w:pPr>
        <w:rPr>
          <w:rFonts w:hint="eastAsia"/>
        </w:rPr>
      </w:pPr>
    </w:p>
    <w:p w14:paraId="301AEAA7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悖的文化影响</w:t>
      </w:r>
    </w:p>
    <w:p w14:paraId="4F6599A6" w14:textId="77777777" w:rsidR="007B0346" w:rsidRDefault="007B0346">
      <w:pPr>
        <w:rPr>
          <w:rFonts w:hint="eastAsia"/>
        </w:rPr>
      </w:pPr>
    </w:p>
    <w:p w14:paraId="145BCABE" w14:textId="77777777" w:rsidR="007B0346" w:rsidRDefault="007B0346">
      <w:pPr>
        <w:rPr>
          <w:rFonts w:hint="eastAsia"/>
        </w:rPr>
      </w:pPr>
    </w:p>
    <w:p w14:paraId="0B7D39ED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在中国文化中，“悖”所代表的反常与不和谐并非总是负面的。有时候，它象征着变革与创新的前奏。传统与现代之间的碰撞、东方与西方文化的交融都蕴含着“悖”的成分。通过接纳和理解这些看似对立的因素，我们可以更好地适应快速变化的世界，同时也促进了文化的多元性和包容性。</w:t>
      </w:r>
    </w:p>
    <w:p w14:paraId="23CFEE39" w14:textId="77777777" w:rsidR="007B0346" w:rsidRDefault="007B0346">
      <w:pPr>
        <w:rPr>
          <w:rFonts w:hint="eastAsia"/>
        </w:rPr>
      </w:pPr>
    </w:p>
    <w:p w14:paraId="4DA94D38" w14:textId="77777777" w:rsidR="007B0346" w:rsidRDefault="007B0346">
      <w:pPr>
        <w:rPr>
          <w:rFonts w:hint="eastAsia"/>
        </w:rPr>
      </w:pPr>
    </w:p>
    <w:p w14:paraId="0272A703" w14:textId="77777777" w:rsidR="007B0346" w:rsidRDefault="007B0346">
      <w:pPr>
        <w:rPr>
          <w:rFonts w:hint="eastAsia"/>
        </w:rPr>
      </w:pPr>
    </w:p>
    <w:p w14:paraId="0AEF0F99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0AD4E0" w14:textId="77777777" w:rsidR="007B0346" w:rsidRDefault="007B0346">
      <w:pPr>
        <w:rPr>
          <w:rFonts w:hint="eastAsia"/>
        </w:rPr>
      </w:pPr>
    </w:p>
    <w:p w14:paraId="3FB1808B" w14:textId="77777777" w:rsidR="007B0346" w:rsidRDefault="007B0346">
      <w:pPr>
        <w:rPr>
          <w:rFonts w:hint="eastAsia"/>
        </w:rPr>
      </w:pPr>
    </w:p>
    <w:p w14:paraId="005075B7" w14:textId="77777777" w:rsidR="007B0346" w:rsidRDefault="007B0346">
      <w:pPr>
        <w:rPr>
          <w:rFonts w:hint="eastAsia"/>
        </w:rPr>
      </w:pPr>
      <w:r>
        <w:rPr>
          <w:rFonts w:hint="eastAsia"/>
        </w:rPr>
        <w:tab/>
        <w:t>“悖”字虽然简单，但它背后承载着丰富的历史文化内涵和深刻的哲理思考。无论是过去还是现在，“悖”都在不断地提醒我们要保持开放的心态去接受新事物，勇于质疑既定模式，进而实现个人和社会的共同成长与发展。</w:t>
      </w:r>
    </w:p>
    <w:p w14:paraId="5B81A47B" w14:textId="77777777" w:rsidR="007B0346" w:rsidRDefault="007B0346">
      <w:pPr>
        <w:rPr>
          <w:rFonts w:hint="eastAsia"/>
        </w:rPr>
      </w:pPr>
    </w:p>
    <w:p w14:paraId="07AF53F7" w14:textId="77777777" w:rsidR="007B0346" w:rsidRDefault="007B0346">
      <w:pPr>
        <w:rPr>
          <w:rFonts w:hint="eastAsia"/>
        </w:rPr>
      </w:pPr>
    </w:p>
    <w:p w14:paraId="41C4D9DE" w14:textId="77777777" w:rsidR="007B0346" w:rsidRDefault="007B0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C71F0" w14:textId="6C34D463" w:rsidR="006D0942" w:rsidRDefault="006D0942"/>
    <w:sectPr w:rsidR="006D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42"/>
    <w:rsid w:val="005B05E0"/>
    <w:rsid w:val="006D0942"/>
    <w:rsid w:val="007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FEE3B-1589-4F92-A96C-4AB58E14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