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想一个人的句子情话大全简短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在爱情中，表达情感的方式多种多样，而短小精悍的情话更能直接打动心弦。以下是一些简短而富有情感的句子，适合用来思念心中的那个人。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一、简单直接的思念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想你，便是我的全部。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每次闭眼，都是你的笑容。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你在，我在；你不在，我也在想你。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二、甜蜜的承诺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我会一直等你，直到永远。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只要有你，哪里都是家。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你是我心中的唯一。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三、悠扬的心声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爱你，如星星般璀璨。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我的心，早已被你俘获。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思念如潮水，无法停止。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你是我生命中的阳光。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每分每秒都想与你分享。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只愿此生只爱你一人。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五、动人的诗意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你的笑容，是我心中的诗。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思念如花，香满心间。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在梦中与你相拥，醒来却是孤单。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想你时，时间都静止了。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只要是你，便是我想要的全部。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未来的路，与你相伴。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每个晨曦，都是我对你的思念。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期待与你共度每一个黄昏。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这些简短的情话不仅表达了对一个人的思念，也传达了爱的深度与温度。在生活中，我们不妨多用这些简单的话语，向心爱的人倾诉自己的情感，让他们感受到你心中炽热的爱意。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8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