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想女儿的句子如何表达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思念女儿的心情总是特别浓烈。无论是在忙碌的工作中，还是在宁静的夜晚，女儿的笑声和她的每一个小动作都在心中回荡。想要把这种思念转化为文字，分享给朋友和家人，可以选择一些温暖而感人的句子，让大家感受到这份爱与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在朋友圈中分享一些甜美的句子，如“无论多远，心永远和你在一起。”这样的表达不仅简单易懂，还能传达出对女儿深深的思念和无尽的爱。在每一个日出日落之间，女儿总是我心中最闪亮的那颗星。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幽默与温馨结合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有时，轻松幽默的方式也能传达深情。比如“女儿，你永远是我的小公主，哪怕我再忙，也会时常想起你在家里玩耍的模样。”这样的句子不仅能引发朋友的共鸣，还能让气氛轻松愉快。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思念女儿不仅是一种情感，更是一种力量。可以用“每次想起你，我的心都充满阳光。”这样的句子来表达。思念她的也能让自己感受到温暖，激励自己在生活中更加努力。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分享一些与女儿的美好回忆，例如“记得你第一次学会走路的样子，那份纯真与勇敢至今让我无比感动。”这样的回忆句子，不仅能让自己沉浸在过去的甜蜜中，也能让朋友们感受到你对女儿的珍视与爱护。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在朋友圈中，也可以表达对未来的期待，如“期待与你共度更多美好的时光。”这不仅是对女儿的思念，也是对未来生活的希望与憧憬。这样的句子能够传达出积极向上的态度，让人感受到爱的力量。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思念女儿的句子，是一种美好的情感表达。通过温暖、幽默、回忆和期待等多种方式，我们可以将这种思念化为文字，传递给更多的人。每一句话都蕴含着深情，愿每位父母都能在思念中找到温暖，在表达中感受到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A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