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在这个快节奏的时代，人与人之间的情感往往被忽略。然而，心中对某个特别人的思念却在不经意间悄然升起。即便我们选择了沉默，内心的牵挂依旧无法消散。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那句简单的问候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“我在想你。”这句简单的话语，常常在心中萦绕。虽然不敢直接表达，但每当夜深人静时，思念的情绪便会像潮水般涌来。或许只是一条短消息，然而无形中却又牵动了彼此的心弦。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每当回忆起与那个人的点滴，心中总会浮现出他或她的笑声。那笑声如同阳光般温暖，照亮了无数个孤独的日子。在想念与沉默之间，我们的心灵却始终相通。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面对思念，我们常常陷入犹豫。是否该打扰对方，还是选择默默守护这份情感？这种矛盾的心情让人难以释怀，有时甚至会怀疑自己的决定是否正确。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思念并不总是以直接的方式表达出来。有时，它会在一个不经意的瞬间，比如看到某个与他有关的地方，或者听到一首让人想起他的歌。那一刻，心中波涛汹涌，却只能选择沉默。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即使不敢打扰，心中那份想念却是永恒的陪伴。我们可以选择将这种情感化为一种力量，让自己在生活中变得更加坚强。思念也可以是动力，让我们努力去追寻自己的梦想。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有时候，想念也是对未来的期待。我们默默希望能有一天再相聚，分享彼此的生活，诉说这些年里的变化。想念不仅是对过去的怀念，更是对未来重逢的美好期盼。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在这个充满变迁的世界中，想念一个人是一种复杂却美好的情感。即便选择了不打扰，内心的思念却让我们与那个人的灵魂保持着微妙的连接。思念虽苦，但却让生命更有温度与深度。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