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总会有一些人，在我们的心中留下深刻的印记。当他们离开我们的视线时，心中难免会涌起一阵阵的思念之情。想念是人与人之间情感的桥梁，表达思念的句子，能让我们把那份情感更真实地传递出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思念的种种表现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可以是轻轻的叹息，也可以是一句简单的问候。无论是“我在想你”还是“没有你真孤单”，这些句子都承载着我们对那个人的深切怀念。思念不仅仅是情感的流露，更是对过去美好时光的追忆。想念的句子往往简单却充满力量，它们能够在瞬间唤起我们心底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特别的思念时刻，可能是一个人走进咖啡店时看到的空座位，也可能是偶然听到的一首老歌。此时此刻，我们的内心总会不由自主地涌起对那个人的思念。正如那句经典的“我在每一个夜晚都想念你”，这些句子能够深刻表达那份无法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并不一定需要华丽的辞藻，简洁明了的短句往往更能打动人心。“你在我心中无可替代”便是一句简单却充满诚意的表达。无论是通过短信、社交媒体，还是面对面的交谈，真诚的想念总能传达出深刻的情感，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可能伴随着一丝伤感，但它也是一种温暖的情感。思念让我们意识到，生活中有那么多美好的回忆值得珍藏。在这段旅途中，那些与我们一起分享欢笑与泪水的人，永远都会在我们心里占据一个特殊的位置。就如同“即使相隔千里，我依然在想你”这样的话，给人以无限的安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深邃的情感，它让我们在生活的波澜中找到了一丝安宁。通过简单的短句，我们不仅能够表达自己的情感，更能拉近与他人之间的距离。让我们在这个快节奏的时代，停下脚步，用心去感受和表达那份思念，因为有些人，永远值得我们去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