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想念闺女的心情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女儿已经长大。每当看到她那稚嫩的笑脸，心中便会涌起一阵暖流。然而，随着她的成长，生活的琐事也逐渐增多，彼此的陪伴时间似乎也变得稀少。今天，特别想念我的小女孩，回忆起那些甜蜜的瞬间，心中充满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小时候的每一个笑声都像是一首动听的歌，令人陶醉。她总是喜欢依偎在我的怀里，听我讲故事，或者一起玩耍。那些无忧无虑的日子，让我觉得生活是如此美好。现在，虽然她的身影常常出现在我的脑海中，却因为忙碌的生活而难以再现。想念这样的时光，让我明白，珍惜身边的人才是人生中最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成长的无奈与欣喜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带给我既是欣喜也是无奈。她逐渐懂事，开始有了自己的思想和主见，作为父母，我感到自豪。然而，面对她的独立与变化，我也感到了一丝失落。那种依赖感渐渐淡去，取而代之的是彼此的空间与距离。我想告诉她，无论她走多远，我的心永远和她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念不仅是因为距离的遥远，更是因为我们在生活中忙于琐事，忘记了去表达对彼此的爱。无论是一个电话，一条信息，还是一封信，都是连接我们心灵的桥梁。每当我打电话给女儿，听到她的声音，心中的思念便能稍稍减轻。我希望她知道，我一直在这里，支持着她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的我也开始思考人生的意义。人与人之间的关系，就像是细水长流，需要用心去浇灌。女儿不仅是我的孩子，更是我生命中重要的部分。她的快乐与成长，是我最大的心愿。我希望她能在这个世界上自由翱翔，追寻自己的梦想，而我则会在背后默默支持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念闺女的时候，我都会提醒自己，生活中要学会珍惜，珍惜身边的人。我们不能因为生活的忙碌而忽视彼此的存在。未来，我会更加努力地陪伴她，不论是远远地守护，还是亲身的陪伴，都是我爱的表达。愿我们的每一次相聚，都是美好的记忆，愿我对她的爱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