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女儿的笑声总是萦绕在耳边。无论是在忙碌的工作中，还是在静谧的夜晚，她的影子总是在我心底浮现。作为父母，想念女儿的感觉是如此深切，每当想起她的样子，我的心中便涌起无尽的温暖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小细节时常让我想起女儿。早晨喝咖啡时，常常想到她曾经和我一起分享早餐的情景；在公园散步时，看到小朋友们嬉戏玩耍，心中不由自主地想起她在草地上追逐蝴蝶的快乐模样。这些点滴回忆如涓涓细流，渗入心田，让我倍感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发一条关于想念女儿的状态，似乎是我表达思念的一种方式。短短一句“我想女儿了”，却蕴含着无数的情感。那是一种无形的牵挂，仿佛跨越了时空的界限，让我与她的心紧紧相连。每次看到朋友们留言、点赞，那份温暖和理解，让我觉得自己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父女之间的特殊纽带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我心中不仅仅是孩子，她更是我生活的一部分。她的成长、她的每一个进步，都让我感到无比骄傲。无论是她在学校的表现，还是她的兴趣爱好，都是我生命中不可或缺的部分。这样的情感，让我更加珍惜与她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常伴，但我知道这份感情也是一种幸福。我期待着和女儿再次相聚的那一天，想象着我们再次一起分享生活中的点滴。在那一刻，我会紧紧抱住她，告诉她我有多么想念她，多少个日日夜夜都是在期待她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时常提醒自己，要珍惜与女儿相处的每一刻。虽然工作和生活的琐事常常占据我的时间，但只要想到她，我就会努力抽出时间陪伴她。或许，一起阅读、一起玩耍，都是我们亲密无间的方式。每一分每一秒的陪伴，都是我对她深深的爱与思念的最好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想念女儿的心情，简单却复杂；深切却温暖。无论身处何地，思念始终是父母对孩子无尽的牵挂与爱。愿每一个思念的瞬间，都能化为我们彼此心灵深处的连结，让这份爱在岁月中愈加醇厚。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