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45AF6" w14:textId="77777777" w:rsidR="006C7F96" w:rsidRDefault="006C7F96">
      <w:pPr>
        <w:rPr>
          <w:rFonts w:hint="eastAsia"/>
        </w:rPr>
      </w:pPr>
    </w:p>
    <w:p w14:paraId="1C59FDD3" w14:textId="77777777" w:rsidR="006C7F96" w:rsidRDefault="006C7F96">
      <w:pPr>
        <w:rPr>
          <w:rFonts w:hint="eastAsia"/>
        </w:rPr>
      </w:pPr>
      <w:r>
        <w:rPr>
          <w:rFonts w:hint="eastAsia"/>
        </w:rPr>
        <w:tab/>
        <w:t>慰勉不辍的拼音：wèi miǎn bù chuò</w:t>
      </w:r>
    </w:p>
    <w:p w14:paraId="064C15B2" w14:textId="77777777" w:rsidR="006C7F96" w:rsidRDefault="006C7F96">
      <w:pPr>
        <w:rPr>
          <w:rFonts w:hint="eastAsia"/>
        </w:rPr>
      </w:pPr>
    </w:p>
    <w:p w14:paraId="187058AB" w14:textId="77777777" w:rsidR="006C7F96" w:rsidRDefault="006C7F96">
      <w:pPr>
        <w:rPr>
          <w:rFonts w:hint="eastAsia"/>
        </w:rPr>
      </w:pPr>
    </w:p>
    <w:p w14:paraId="71F67998" w14:textId="77777777" w:rsidR="006C7F96" w:rsidRDefault="006C7F96">
      <w:pPr>
        <w:rPr>
          <w:rFonts w:hint="eastAsia"/>
        </w:rPr>
      </w:pPr>
      <w:r>
        <w:rPr>
          <w:rFonts w:hint="eastAsia"/>
        </w:rPr>
        <w:tab/>
        <w:t>“慰勉不辍”这一成语在汉语中有着深远的意义与广泛的应用。它由四个汉字组成，每个字都有其独特的拼音发音：“慰”(wèi)、“勉”(miǎn)、“不”(bù)、“辍”(chuò)。这个成语用来形容人不断地鼓励或安慰他人，坚持不懈地给予支持，体现了人类社会中相互扶持、共克时艰的美好品德。</w:t>
      </w:r>
    </w:p>
    <w:p w14:paraId="003284F8" w14:textId="77777777" w:rsidR="006C7F96" w:rsidRDefault="006C7F96">
      <w:pPr>
        <w:rPr>
          <w:rFonts w:hint="eastAsia"/>
        </w:rPr>
      </w:pPr>
    </w:p>
    <w:p w14:paraId="4F5A202C" w14:textId="77777777" w:rsidR="006C7F96" w:rsidRDefault="006C7F96">
      <w:pPr>
        <w:rPr>
          <w:rFonts w:hint="eastAsia"/>
        </w:rPr>
      </w:pPr>
    </w:p>
    <w:p w14:paraId="0D45A7BB" w14:textId="77777777" w:rsidR="006C7F96" w:rsidRDefault="006C7F96">
      <w:pPr>
        <w:rPr>
          <w:rFonts w:hint="eastAsia"/>
        </w:rPr>
      </w:pPr>
    </w:p>
    <w:p w14:paraId="75A0BE95" w14:textId="77777777" w:rsidR="006C7F96" w:rsidRDefault="006C7F96">
      <w:pPr>
        <w:rPr>
          <w:rFonts w:hint="eastAsia"/>
        </w:rPr>
      </w:pPr>
      <w:r>
        <w:rPr>
          <w:rFonts w:hint="eastAsia"/>
        </w:rPr>
        <w:tab/>
        <w:t>成语来源与历史背景</w:t>
      </w:r>
    </w:p>
    <w:p w14:paraId="7AE00EDE" w14:textId="77777777" w:rsidR="006C7F96" w:rsidRDefault="006C7F96">
      <w:pPr>
        <w:rPr>
          <w:rFonts w:hint="eastAsia"/>
        </w:rPr>
      </w:pPr>
    </w:p>
    <w:p w14:paraId="2D9D62CE" w14:textId="77777777" w:rsidR="006C7F96" w:rsidRDefault="006C7F96">
      <w:pPr>
        <w:rPr>
          <w:rFonts w:hint="eastAsia"/>
        </w:rPr>
      </w:pPr>
    </w:p>
    <w:p w14:paraId="48F455C6" w14:textId="77777777" w:rsidR="006C7F96" w:rsidRDefault="006C7F96">
      <w:pPr>
        <w:rPr>
          <w:rFonts w:hint="eastAsia"/>
        </w:rPr>
      </w:pPr>
      <w:r>
        <w:rPr>
          <w:rFonts w:hint="eastAsia"/>
        </w:rPr>
        <w:tab/>
        <w:t>“慰勉不辍”的确切起源难以考证，但在古代文献中多有记载，反映了中国古代社会对于人际间情感交流和精神支持的重视。在中国传统文化里，人们认为在困难时刻给予他人安慰和鼓励是一种美德，这种行为能够增强社会的凝聚力，促进和谐稳定。成语背后蕴含的是中华民族深厚的伦理道德观念和人文关怀精神。</w:t>
      </w:r>
    </w:p>
    <w:p w14:paraId="5CE5CCE0" w14:textId="77777777" w:rsidR="006C7F96" w:rsidRDefault="006C7F96">
      <w:pPr>
        <w:rPr>
          <w:rFonts w:hint="eastAsia"/>
        </w:rPr>
      </w:pPr>
    </w:p>
    <w:p w14:paraId="2ECB2D64" w14:textId="77777777" w:rsidR="006C7F96" w:rsidRDefault="006C7F96">
      <w:pPr>
        <w:rPr>
          <w:rFonts w:hint="eastAsia"/>
        </w:rPr>
      </w:pPr>
    </w:p>
    <w:p w14:paraId="63327EA4" w14:textId="77777777" w:rsidR="006C7F96" w:rsidRDefault="006C7F96">
      <w:pPr>
        <w:rPr>
          <w:rFonts w:hint="eastAsia"/>
        </w:rPr>
      </w:pPr>
    </w:p>
    <w:p w14:paraId="3474002E" w14:textId="77777777" w:rsidR="006C7F96" w:rsidRDefault="006C7F96">
      <w:pPr>
        <w:rPr>
          <w:rFonts w:hint="eastAsia"/>
        </w:rPr>
      </w:pPr>
      <w:r>
        <w:rPr>
          <w:rFonts w:hint="eastAsia"/>
        </w:rPr>
        <w:tab/>
        <w:t>成语含义解析</w:t>
      </w:r>
    </w:p>
    <w:p w14:paraId="2E68A901" w14:textId="77777777" w:rsidR="006C7F96" w:rsidRDefault="006C7F96">
      <w:pPr>
        <w:rPr>
          <w:rFonts w:hint="eastAsia"/>
        </w:rPr>
      </w:pPr>
    </w:p>
    <w:p w14:paraId="287490ED" w14:textId="77777777" w:rsidR="006C7F96" w:rsidRDefault="006C7F96">
      <w:pPr>
        <w:rPr>
          <w:rFonts w:hint="eastAsia"/>
        </w:rPr>
      </w:pPr>
    </w:p>
    <w:p w14:paraId="6A23BEBA" w14:textId="77777777" w:rsidR="006C7F96" w:rsidRDefault="006C7F96">
      <w:pPr>
        <w:rPr>
          <w:rFonts w:hint="eastAsia"/>
        </w:rPr>
      </w:pPr>
      <w:r>
        <w:rPr>
          <w:rFonts w:hint="eastAsia"/>
        </w:rPr>
        <w:tab/>
        <w:t>从字面上看，“慰”意为安慰，“勉”意味着鼓励，“不辍”则表示不停止、持续不断。综合起来，“慰勉不辍”描述了一种持续不断地向遭遇挫折或处于困境中的人提供心理上的支持和精神上的鼓舞的行为模式。这种行为不仅能够帮助对方重建信心，克服难关，同时也是自我价值实现和社会责任感的体现。</w:t>
      </w:r>
    </w:p>
    <w:p w14:paraId="04D87597" w14:textId="77777777" w:rsidR="006C7F96" w:rsidRDefault="006C7F96">
      <w:pPr>
        <w:rPr>
          <w:rFonts w:hint="eastAsia"/>
        </w:rPr>
      </w:pPr>
    </w:p>
    <w:p w14:paraId="1B857D85" w14:textId="77777777" w:rsidR="006C7F96" w:rsidRDefault="006C7F96">
      <w:pPr>
        <w:rPr>
          <w:rFonts w:hint="eastAsia"/>
        </w:rPr>
      </w:pPr>
    </w:p>
    <w:p w14:paraId="3D6DB81A" w14:textId="77777777" w:rsidR="006C7F96" w:rsidRDefault="006C7F96">
      <w:pPr>
        <w:rPr>
          <w:rFonts w:hint="eastAsia"/>
        </w:rPr>
      </w:pPr>
    </w:p>
    <w:p w14:paraId="727306F2" w14:textId="77777777" w:rsidR="006C7F96" w:rsidRDefault="006C7F96">
      <w:pPr>
        <w:rPr>
          <w:rFonts w:hint="eastAsia"/>
        </w:rPr>
      </w:pPr>
      <w:r>
        <w:rPr>
          <w:rFonts w:hint="eastAsia"/>
        </w:rPr>
        <w:tab/>
        <w:t>现代应用与案例分析</w:t>
      </w:r>
    </w:p>
    <w:p w14:paraId="0AFE1AFB" w14:textId="77777777" w:rsidR="006C7F96" w:rsidRDefault="006C7F96">
      <w:pPr>
        <w:rPr>
          <w:rFonts w:hint="eastAsia"/>
        </w:rPr>
      </w:pPr>
    </w:p>
    <w:p w14:paraId="1526FD63" w14:textId="77777777" w:rsidR="006C7F96" w:rsidRDefault="006C7F96">
      <w:pPr>
        <w:rPr>
          <w:rFonts w:hint="eastAsia"/>
        </w:rPr>
      </w:pPr>
    </w:p>
    <w:p w14:paraId="1EFD2978" w14:textId="77777777" w:rsidR="006C7F96" w:rsidRDefault="006C7F96">
      <w:pPr>
        <w:rPr>
          <w:rFonts w:hint="eastAsia"/>
        </w:rPr>
      </w:pPr>
      <w:r>
        <w:rPr>
          <w:rFonts w:hint="eastAsia"/>
        </w:rPr>
        <w:tab/>
        <w:t>进入现代社会，“慰勉不辍”的精神依然被广泛传承和发展。无论是面对自然灾害时的互帮互助，还是在个人成长道路上遇到挑战时来自家人朋友的支持，都体现了这一成语的核心价值。例如，在抗击新冠疫情的过程中，无数医务工作者、志愿者以及普通民众之间相互支持、共同抗疫的故事，就是对“慰勉不辍”最生动的诠释。这些正面的能量汇聚成一股强大的力量，推动着社会向前发展。</w:t>
      </w:r>
    </w:p>
    <w:p w14:paraId="59FF1CC2" w14:textId="77777777" w:rsidR="006C7F96" w:rsidRDefault="006C7F96">
      <w:pPr>
        <w:rPr>
          <w:rFonts w:hint="eastAsia"/>
        </w:rPr>
      </w:pPr>
    </w:p>
    <w:p w14:paraId="16BF33D3" w14:textId="77777777" w:rsidR="006C7F96" w:rsidRDefault="006C7F96">
      <w:pPr>
        <w:rPr>
          <w:rFonts w:hint="eastAsia"/>
        </w:rPr>
      </w:pPr>
    </w:p>
    <w:p w14:paraId="236AB2A4" w14:textId="77777777" w:rsidR="006C7F96" w:rsidRDefault="006C7F96">
      <w:pPr>
        <w:rPr>
          <w:rFonts w:hint="eastAsia"/>
        </w:rPr>
      </w:pPr>
    </w:p>
    <w:p w14:paraId="64A95CDB" w14:textId="77777777" w:rsidR="006C7F96" w:rsidRDefault="006C7F96">
      <w:pPr>
        <w:rPr>
          <w:rFonts w:hint="eastAsia"/>
        </w:rPr>
      </w:pPr>
      <w:r>
        <w:rPr>
          <w:rFonts w:hint="eastAsia"/>
        </w:rPr>
        <w:tab/>
        <w:t>最后的总结：传承与发展</w:t>
      </w:r>
    </w:p>
    <w:p w14:paraId="7BAF0B0C" w14:textId="77777777" w:rsidR="006C7F96" w:rsidRDefault="006C7F96">
      <w:pPr>
        <w:rPr>
          <w:rFonts w:hint="eastAsia"/>
        </w:rPr>
      </w:pPr>
    </w:p>
    <w:p w14:paraId="2BB2C395" w14:textId="77777777" w:rsidR="006C7F96" w:rsidRDefault="006C7F96">
      <w:pPr>
        <w:rPr>
          <w:rFonts w:hint="eastAsia"/>
        </w:rPr>
      </w:pPr>
    </w:p>
    <w:p w14:paraId="73DE3461" w14:textId="77777777" w:rsidR="006C7F96" w:rsidRDefault="006C7F96">
      <w:pPr>
        <w:rPr>
          <w:rFonts w:hint="eastAsia"/>
        </w:rPr>
      </w:pPr>
      <w:r>
        <w:rPr>
          <w:rFonts w:hint="eastAsia"/>
        </w:rPr>
        <w:tab/>
        <w:t>“慰勉不辍”不仅仅是一个成语，更是一种值得我们每个人学习并践行的生活态度。在这个快速变化的时代背景下，保持一颗温暖的心，不断给予周围需要帮助的人以鼓励和支持，不仅能够增进人际关系的和谐，也能让我们的内心变得更加坚强与充实。让我们携手努力，将这份美好的传统继续发扬光大。</w:t>
      </w:r>
    </w:p>
    <w:p w14:paraId="585007D6" w14:textId="77777777" w:rsidR="006C7F96" w:rsidRDefault="006C7F96">
      <w:pPr>
        <w:rPr>
          <w:rFonts w:hint="eastAsia"/>
        </w:rPr>
      </w:pPr>
    </w:p>
    <w:p w14:paraId="4CB58883" w14:textId="77777777" w:rsidR="006C7F96" w:rsidRDefault="006C7F96">
      <w:pPr>
        <w:rPr>
          <w:rFonts w:hint="eastAsia"/>
        </w:rPr>
      </w:pPr>
    </w:p>
    <w:p w14:paraId="01F60F4C" w14:textId="77777777" w:rsidR="006C7F96" w:rsidRDefault="006C7F96">
      <w:pPr>
        <w:rPr>
          <w:rFonts w:hint="eastAsia"/>
        </w:rPr>
      </w:pPr>
      <w:r>
        <w:rPr>
          <w:rFonts w:hint="eastAsia"/>
        </w:rPr>
        <w:t>本文是由每日文章网(2345lzwz.cn)为大家创作</w:t>
      </w:r>
    </w:p>
    <w:p w14:paraId="645DC575" w14:textId="6B42EFCA" w:rsidR="0008022F" w:rsidRDefault="0008022F"/>
    <w:sectPr w:rsidR="00080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2F"/>
    <w:rsid w:val="0008022F"/>
    <w:rsid w:val="006C7F96"/>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78C01-1FE3-45AD-99AC-83BEB33B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22F"/>
    <w:rPr>
      <w:rFonts w:cstheme="majorBidi"/>
      <w:color w:val="2F5496" w:themeColor="accent1" w:themeShade="BF"/>
      <w:sz w:val="28"/>
      <w:szCs w:val="28"/>
    </w:rPr>
  </w:style>
  <w:style w:type="character" w:customStyle="1" w:styleId="50">
    <w:name w:val="标题 5 字符"/>
    <w:basedOn w:val="a0"/>
    <w:link w:val="5"/>
    <w:uiPriority w:val="9"/>
    <w:semiHidden/>
    <w:rsid w:val="0008022F"/>
    <w:rPr>
      <w:rFonts w:cstheme="majorBidi"/>
      <w:color w:val="2F5496" w:themeColor="accent1" w:themeShade="BF"/>
      <w:sz w:val="24"/>
    </w:rPr>
  </w:style>
  <w:style w:type="character" w:customStyle="1" w:styleId="60">
    <w:name w:val="标题 6 字符"/>
    <w:basedOn w:val="a0"/>
    <w:link w:val="6"/>
    <w:uiPriority w:val="9"/>
    <w:semiHidden/>
    <w:rsid w:val="0008022F"/>
    <w:rPr>
      <w:rFonts w:cstheme="majorBidi"/>
      <w:b/>
      <w:bCs/>
      <w:color w:val="2F5496" w:themeColor="accent1" w:themeShade="BF"/>
    </w:rPr>
  </w:style>
  <w:style w:type="character" w:customStyle="1" w:styleId="70">
    <w:name w:val="标题 7 字符"/>
    <w:basedOn w:val="a0"/>
    <w:link w:val="7"/>
    <w:uiPriority w:val="9"/>
    <w:semiHidden/>
    <w:rsid w:val="0008022F"/>
    <w:rPr>
      <w:rFonts w:cstheme="majorBidi"/>
      <w:b/>
      <w:bCs/>
      <w:color w:val="595959" w:themeColor="text1" w:themeTint="A6"/>
    </w:rPr>
  </w:style>
  <w:style w:type="character" w:customStyle="1" w:styleId="80">
    <w:name w:val="标题 8 字符"/>
    <w:basedOn w:val="a0"/>
    <w:link w:val="8"/>
    <w:uiPriority w:val="9"/>
    <w:semiHidden/>
    <w:rsid w:val="0008022F"/>
    <w:rPr>
      <w:rFonts w:cstheme="majorBidi"/>
      <w:color w:val="595959" w:themeColor="text1" w:themeTint="A6"/>
    </w:rPr>
  </w:style>
  <w:style w:type="character" w:customStyle="1" w:styleId="90">
    <w:name w:val="标题 9 字符"/>
    <w:basedOn w:val="a0"/>
    <w:link w:val="9"/>
    <w:uiPriority w:val="9"/>
    <w:semiHidden/>
    <w:rsid w:val="0008022F"/>
    <w:rPr>
      <w:rFonts w:eastAsiaTheme="majorEastAsia" w:cstheme="majorBidi"/>
      <w:color w:val="595959" w:themeColor="text1" w:themeTint="A6"/>
    </w:rPr>
  </w:style>
  <w:style w:type="paragraph" w:styleId="a3">
    <w:name w:val="Title"/>
    <w:basedOn w:val="a"/>
    <w:next w:val="a"/>
    <w:link w:val="a4"/>
    <w:uiPriority w:val="10"/>
    <w:qFormat/>
    <w:rsid w:val="00080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22F"/>
    <w:pPr>
      <w:spacing w:before="160"/>
      <w:jc w:val="center"/>
    </w:pPr>
    <w:rPr>
      <w:i/>
      <w:iCs/>
      <w:color w:val="404040" w:themeColor="text1" w:themeTint="BF"/>
    </w:rPr>
  </w:style>
  <w:style w:type="character" w:customStyle="1" w:styleId="a8">
    <w:name w:val="引用 字符"/>
    <w:basedOn w:val="a0"/>
    <w:link w:val="a7"/>
    <w:uiPriority w:val="29"/>
    <w:rsid w:val="0008022F"/>
    <w:rPr>
      <w:i/>
      <w:iCs/>
      <w:color w:val="404040" w:themeColor="text1" w:themeTint="BF"/>
    </w:rPr>
  </w:style>
  <w:style w:type="paragraph" w:styleId="a9">
    <w:name w:val="List Paragraph"/>
    <w:basedOn w:val="a"/>
    <w:uiPriority w:val="34"/>
    <w:qFormat/>
    <w:rsid w:val="0008022F"/>
    <w:pPr>
      <w:ind w:left="720"/>
      <w:contextualSpacing/>
    </w:pPr>
  </w:style>
  <w:style w:type="character" w:styleId="aa">
    <w:name w:val="Intense Emphasis"/>
    <w:basedOn w:val="a0"/>
    <w:uiPriority w:val="21"/>
    <w:qFormat/>
    <w:rsid w:val="0008022F"/>
    <w:rPr>
      <w:i/>
      <w:iCs/>
      <w:color w:val="2F5496" w:themeColor="accent1" w:themeShade="BF"/>
    </w:rPr>
  </w:style>
  <w:style w:type="paragraph" w:styleId="ab">
    <w:name w:val="Intense Quote"/>
    <w:basedOn w:val="a"/>
    <w:next w:val="a"/>
    <w:link w:val="ac"/>
    <w:uiPriority w:val="30"/>
    <w:qFormat/>
    <w:rsid w:val="00080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22F"/>
    <w:rPr>
      <w:i/>
      <w:iCs/>
      <w:color w:val="2F5496" w:themeColor="accent1" w:themeShade="BF"/>
    </w:rPr>
  </w:style>
  <w:style w:type="character" w:styleId="ad">
    <w:name w:val="Intense Reference"/>
    <w:basedOn w:val="a0"/>
    <w:uiPriority w:val="32"/>
    <w:qFormat/>
    <w:rsid w:val="00080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