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C302" w14:textId="77777777" w:rsidR="00413C0B" w:rsidRDefault="00413C0B">
      <w:pPr>
        <w:rPr>
          <w:rFonts w:hint="eastAsia"/>
        </w:rPr>
      </w:pPr>
      <w:r>
        <w:rPr>
          <w:rFonts w:hint="eastAsia"/>
        </w:rPr>
        <w:t>手是几声调的拼音</w:t>
      </w:r>
    </w:p>
    <w:p w14:paraId="4CB6B169" w14:textId="77777777" w:rsidR="00413C0B" w:rsidRDefault="00413C0B">
      <w:pPr>
        <w:rPr>
          <w:rFonts w:hint="eastAsia"/>
        </w:rPr>
      </w:pPr>
      <w:r>
        <w:rPr>
          <w:rFonts w:hint="eastAsia"/>
        </w:rPr>
        <w:t>在汉语的博大精深中，每个字都有其独特的发音和意义，而“手”这个汉字也不例外。作为人体最为灵活的一部分，“手”的拼音为“shǒu”，属于第三声，即上声。汉语中的声调对于词语的意义有着决定性的影响，不同的声调可以改变同一个音节所表达的意思。因此，正确地掌握每个字的声调对于学习汉语至关重要。</w:t>
      </w:r>
    </w:p>
    <w:p w14:paraId="5F8B5B4D" w14:textId="77777777" w:rsidR="00413C0B" w:rsidRDefault="00413C0B">
      <w:pPr>
        <w:rPr>
          <w:rFonts w:hint="eastAsia"/>
        </w:rPr>
      </w:pPr>
    </w:p>
    <w:p w14:paraId="5FE2C9BF" w14:textId="77777777" w:rsidR="00413C0B" w:rsidRDefault="00413C0B">
      <w:pPr>
        <w:rPr>
          <w:rFonts w:hint="eastAsia"/>
        </w:rPr>
      </w:pPr>
      <w:r>
        <w:rPr>
          <w:rFonts w:hint="eastAsia"/>
        </w:rPr>
        <w:t>声调的基本概念</w:t>
      </w:r>
    </w:p>
    <w:p w14:paraId="7FA571CF" w14:textId="77777777" w:rsidR="00413C0B" w:rsidRDefault="00413C0B">
      <w:pPr>
        <w:rPr>
          <w:rFonts w:hint="eastAsia"/>
        </w:rPr>
      </w:pPr>
      <w:r>
        <w:rPr>
          <w:rFonts w:hint="eastAsia"/>
        </w:rPr>
        <w:t>汉语普通话有四个主要声调：阴平（第一声），阳平（第二声），上声（第三声）以及去声（第四声）。还有一个轻声，它不是独立的声调，而是依附于其他声调之后，通常出现在词尾或某些特定的词汇中。声调的变化通过声音的高低升降来体现，就像音乐中的音符一样，赋予了语言丰富的旋律感。</w:t>
      </w:r>
    </w:p>
    <w:p w14:paraId="2C9888DB" w14:textId="77777777" w:rsidR="00413C0B" w:rsidRDefault="00413C0B">
      <w:pPr>
        <w:rPr>
          <w:rFonts w:hint="eastAsia"/>
        </w:rPr>
      </w:pPr>
    </w:p>
    <w:p w14:paraId="59F824F5" w14:textId="77777777" w:rsidR="00413C0B" w:rsidRDefault="00413C0B">
      <w:pPr>
        <w:rPr>
          <w:rFonts w:hint="eastAsia"/>
        </w:rPr>
      </w:pPr>
      <w:r>
        <w:rPr>
          <w:rFonts w:hint="eastAsia"/>
        </w:rPr>
        <w:t>手的拼音解析</w:t>
      </w:r>
    </w:p>
    <w:p w14:paraId="0DD95766" w14:textId="77777777" w:rsidR="00413C0B" w:rsidRDefault="00413C0B">
      <w:pPr>
        <w:rPr>
          <w:rFonts w:hint="eastAsia"/>
        </w:rPr>
      </w:pPr>
      <w:r>
        <w:rPr>
          <w:rFonts w:hint="eastAsia"/>
        </w:rPr>
        <w:t>“手”的拼音“shǒu”由两个部分组成：辅音开头的“sh”和韵母“ou”。当说到“shǒu”时，发音从较低的音开始，然后下降再上升，形成一个类似“V”形的音高变化，这正是第三声——上声的特点。这种发音方式可能会让初学者感到有些困难，但随着练习的增多，掌握起来也就更加得心应手。</w:t>
      </w:r>
    </w:p>
    <w:p w14:paraId="588B99FA" w14:textId="77777777" w:rsidR="00413C0B" w:rsidRDefault="00413C0B">
      <w:pPr>
        <w:rPr>
          <w:rFonts w:hint="eastAsia"/>
        </w:rPr>
      </w:pPr>
    </w:p>
    <w:p w14:paraId="301F9E9A" w14:textId="77777777" w:rsidR="00413C0B" w:rsidRDefault="00413C0B">
      <w:pPr>
        <w:rPr>
          <w:rFonts w:hint="eastAsia"/>
        </w:rPr>
      </w:pPr>
      <w:r>
        <w:rPr>
          <w:rFonts w:hint="eastAsia"/>
        </w:rPr>
        <w:t>声调的重要性</w:t>
      </w:r>
    </w:p>
    <w:p w14:paraId="1A9D4652" w14:textId="77777777" w:rsidR="00413C0B" w:rsidRDefault="00413C0B">
      <w:pPr>
        <w:rPr>
          <w:rFonts w:hint="eastAsia"/>
        </w:rPr>
      </w:pPr>
      <w:r>
        <w:rPr>
          <w:rFonts w:hint="eastAsia"/>
        </w:rPr>
        <w:t>由于汉语是一门声调语言，声调的不同能够区分出完全不相关的词汇。比如，“mā”（妈）、“má”（麻）、“mǎ”（马）和“mà”（骂）这四个词，虽然它们的声母和韵母相同，但由于声调的不同，意思也截然不同。同样地，“手”的正确发音“shǒu”也有助于避免交流中的误解，确保信息传递的准确性。</w:t>
      </w:r>
    </w:p>
    <w:p w14:paraId="65643B8E" w14:textId="77777777" w:rsidR="00413C0B" w:rsidRDefault="00413C0B">
      <w:pPr>
        <w:rPr>
          <w:rFonts w:hint="eastAsia"/>
        </w:rPr>
      </w:pPr>
    </w:p>
    <w:p w14:paraId="288D8D0E" w14:textId="77777777" w:rsidR="00413C0B" w:rsidRDefault="00413C0B">
      <w:pPr>
        <w:rPr>
          <w:rFonts w:hint="eastAsia"/>
        </w:rPr>
      </w:pPr>
      <w:r>
        <w:rPr>
          <w:rFonts w:hint="eastAsia"/>
        </w:rPr>
        <w:t>学习声调的方法</w:t>
      </w:r>
    </w:p>
    <w:p w14:paraId="2FE9F5C0" w14:textId="77777777" w:rsidR="00413C0B" w:rsidRDefault="00413C0B">
      <w:pPr>
        <w:rPr>
          <w:rFonts w:hint="eastAsia"/>
        </w:rPr>
      </w:pPr>
      <w:r>
        <w:rPr>
          <w:rFonts w:hint="eastAsia"/>
        </w:rPr>
        <w:t>对于非母语者来说，学习汉语的声调是一项挑战。一些有效的方法包括多听多模仿、使用录音设备自我检查、参加汉语角等实践活动来增加口语练习的机会。利用视觉辅助工具如声调图，可以帮助学习者更直观地理解声调的高低变化，从而更好地掌握每个字的准确发音。</w:t>
      </w:r>
    </w:p>
    <w:p w14:paraId="46DF5B86" w14:textId="77777777" w:rsidR="00413C0B" w:rsidRDefault="00413C0B">
      <w:pPr>
        <w:rPr>
          <w:rFonts w:hint="eastAsia"/>
        </w:rPr>
      </w:pPr>
    </w:p>
    <w:p w14:paraId="4A350646" w14:textId="77777777" w:rsidR="00413C0B" w:rsidRDefault="00413C0B">
      <w:pPr>
        <w:rPr>
          <w:rFonts w:hint="eastAsia"/>
        </w:rPr>
      </w:pPr>
      <w:r>
        <w:rPr>
          <w:rFonts w:hint="eastAsia"/>
        </w:rPr>
        <w:t>最后的总结</w:t>
      </w:r>
    </w:p>
    <w:p w14:paraId="1D8DEE54" w14:textId="77777777" w:rsidR="00413C0B" w:rsidRDefault="00413C0B">
      <w:pPr>
        <w:rPr>
          <w:rFonts w:hint="eastAsia"/>
        </w:rPr>
      </w:pPr>
      <w:r>
        <w:rPr>
          <w:rFonts w:hint="eastAsia"/>
        </w:rPr>
        <w:t>“手”的拼音是带有第三声上声的“shǒu”。声调作为汉语不可或缺的一部分，不仅是语言学习的重点，也是中国文化的一部分。通过不断练习和积累，我们可以更好地理解和运用汉语的声调系统，使我们的中文交流更加流畅自然。</w:t>
      </w:r>
    </w:p>
    <w:p w14:paraId="458ECBBA" w14:textId="77777777" w:rsidR="00413C0B" w:rsidRDefault="00413C0B">
      <w:pPr>
        <w:rPr>
          <w:rFonts w:hint="eastAsia"/>
        </w:rPr>
      </w:pPr>
    </w:p>
    <w:p w14:paraId="0296831B" w14:textId="77777777" w:rsidR="00413C0B" w:rsidRDefault="00413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0A54F" w14:textId="122A79FC" w:rsidR="00292FB4" w:rsidRDefault="00292FB4"/>
    <w:sectPr w:rsidR="0029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B4"/>
    <w:rsid w:val="00292FB4"/>
    <w:rsid w:val="00413C0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22CCD-0151-42B3-B0E8-64617E31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