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BF289" w14:textId="77777777" w:rsidR="00301621" w:rsidRDefault="00301621">
      <w:pPr>
        <w:rPr>
          <w:rFonts w:hint="eastAsia"/>
        </w:rPr>
      </w:pPr>
    </w:p>
    <w:p w14:paraId="7A0B1620" w14:textId="77777777" w:rsidR="00301621" w:rsidRDefault="00301621">
      <w:pPr>
        <w:rPr>
          <w:rFonts w:hint="eastAsia"/>
        </w:rPr>
      </w:pPr>
      <w:r>
        <w:rPr>
          <w:rFonts w:hint="eastAsia"/>
        </w:rPr>
        <w:tab/>
        <w:t>隆隆之声：自然界的鼓手</w:t>
      </w:r>
    </w:p>
    <w:p w14:paraId="0080FE26" w14:textId="77777777" w:rsidR="00301621" w:rsidRDefault="00301621">
      <w:pPr>
        <w:rPr>
          <w:rFonts w:hint="eastAsia"/>
        </w:rPr>
      </w:pPr>
    </w:p>
    <w:p w14:paraId="4EBCD8E4" w14:textId="77777777" w:rsidR="00301621" w:rsidRDefault="00301621">
      <w:pPr>
        <w:rPr>
          <w:rFonts w:hint="eastAsia"/>
        </w:rPr>
      </w:pPr>
    </w:p>
    <w:p w14:paraId="59B91300" w14:textId="77777777" w:rsidR="00301621" w:rsidRDefault="00301621">
      <w:pPr>
        <w:rPr>
          <w:rFonts w:hint="eastAsia"/>
        </w:rPr>
      </w:pPr>
      <w:r>
        <w:rPr>
          <w:rFonts w:hint="eastAsia"/>
        </w:rPr>
        <w:tab/>
        <w:t>在自然界中，有一种声音总是能够引起人们的注意，那就是打雷的声音。这种声音通常伴随着闪电的光芒，在夜空中创造出一种令人震撼的景象。打雷的声音可以用多种拟声词来描述，其中“隆隆”是最为常见的一个。这个词汇不仅形象地描绘了雷声的沉闷和持续性，也让人联想到一种遥远而神秘的力量。</w:t>
      </w:r>
    </w:p>
    <w:p w14:paraId="1CDFE1B0" w14:textId="77777777" w:rsidR="00301621" w:rsidRDefault="00301621">
      <w:pPr>
        <w:rPr>
          <w:rFonts w:hint="eastAsia"/>
        </w:rPr>
      </w:pPr>
    </w:p>
    <w:p w14:paraId="1CF916A9" w14:textId="77777777" w:rsidR="00301621" w:rsidRDefault="00301621">
      <w:pPr>
        <w:rPr>
          <w:rFonts w:hint="eastAsia"/>
        </w:rPr>
      </w:pPr>
    </w:p>
    <w:p w14:paraId="2CB5650C" w14:textId="77777777" w:rsidR="00301621" w:rsidRDefault="00301621">
      <w:pPr>
        <w:rPr>
          <w:rFonts w:hint="eastAsia"/>
        </w:rPr>
      </w:pPr>
    </w:p>
    <w:p w14:paraId="791FBE34" w14:textId="77777777" w:rsidR="00301621" w:rsidRDefault="00301621">
      <w:pPr>
        <w:rPr>
          <w:rFonts w:hint="eastAsia"/>
        </w:rPr>
      </w:pPr>
      <w:r>
        <w:rPr>
          <w:rFonts w:hint="eastAsia"/>
        </w:rPr>
        <w:tab/>
        <w:t>科学解析：雷声背后的物理原理</w:t>
      </w:r>
    </w:p>
    <w:p w14:paraId="4F54C11C" w14:textId="77777777" w:rsidR="00301621" w:rsidRDefault="00301621">
      <w:pPr>
        <w:rPr>
          <w:rFonts w:hint="eastAsia"/>
        </w:rPr>
      </w:pPr>
    </w:p>
    <w:p w14:paraId="51AD99AB" w14:textId="77777777" w:rsidR="00301621" w:rsidRDefault="00301621">
      <w:pPr>
        <w:rPr>
          <w:rFonts w:hint="eastAsia"/>
        </w:rPr>
      </w:pPr>
    </w:p>
    <w:p w14:paraId="0E9750FA" w14:textId="77777777" w:rsidR="00301621" w:rsidRDefault="00301621">
      <w:pPr>
        <w:rPr>
          <w:rFonts w:hint="eastAsia"/>
        </w:rPr>
      </w:pPr>
      <w:r>
        <w:rPr>
          <w:rFonts w:hint="eastAsia"/>
        </w:rPr>
        <w:tab/>
        <w:t>尽管打雷的声音令人印象深刻，但其背后其实蕴含着复杂的物理过程。当雷暴发生时，强烈的上升气流导致冰晶相互碰撞并积累电荷，最终形成巨大的电位差。当这种电位差达到一定程度，就会产生放电现象，即我们所见的闪电。闪电通道中的空气瞬间被加热到数万摄氏度，造成空气迅速膨胀，从而产生强烈的冲击波——这就是我们听到的雷声。</w:t>
      </w:r>
    </w:p>
    <w:p w14:paraId="4AF51590" w14:textId="77777777" w:rsidR="00301621" w:rsidRDefault="00301621">
      <w:pPr>
        <w:rPr>
          <w:rFonts w:hint="eastAsia"/>
        </w:rPr>
      </w:pPr>
    </w:p>
    <w:p w14:paraId="0A66AADE" w14:textId="77777777" w:rsidR="00301621" w:rsidRDefault="00301621">
      <w:pPr>
        <w:rPr>
          <w:rFonts w:hint="eastAsia"/>
        </w:rPr>
      </w:pPr>
    </w:p>
    <w:p w14:paraId="1A058B8D" w14:textId="77777777" w:rsidR="00301621" w:rsidRDefault="00301621">
      <w:pPr>
        <w:rPr>
          <w:rFonts w:hint="eastAsia"/>
        </w:rPr>
      </w:pPr>
    </w:p>
    <w:p w14:paraId="3627F41B" w14:textId="77777777" w:rsidR="00301621" w:rsidRDefault="00301621">
      <w:pPr>
        <w:rPr>
          <w:rFonts w:hint="eastAsia"/>
        </w:rPr>
      </w:pPr>
      <w:r>
        <w:rPr>
          <w:rFonts w:hint="eastAsia"/>
        </w:rPr>
        <w:tab/>
        <w:t>文化视角：不同文化对雷声的理解</w:t>
      </w:r>
    </w:p>
    <w:p w14:paraId="029E58EC" w14:textId="77777777" w:rsidR="00301621" w:rsidRDefault="00301621">
      <w:pPr>
        <w:rPr>
          <w:rFonts w:hint="eastAsia"/>
        </w:rPr>
      </w:pPr>
    </w:p>
    <w:p w14:paraId="390EE8CE" w14:textId="77777777" w:rsidR="00301621" w:rsidRDefault="00301621">
      <w:pPr>
        <w:rPr>
          <w:rFonts w:hint="eastAsia"/>
        </w:rPr>
      </w:pPr>
    </w:p>
    <w:p w14:paraId="701B1392" w14:textId="77777777" w:rsidR="00301621" w:rsidRDefault="00301621">
      <w:pPr>
        <w:rPr>
          <w:rFonts w:hint="eastAsia"/>
        </w:rPr>
      </w:pPr>
      <w:r>
        <w:rPr>
          <w:rFonts w:hint="eastAsia"/>
        </w:rPr>
        <w:tab/>
        <w:t>从古至今，人类对于打雷的声音有着不同的理解和解释。在中国传统文化中，雷被视为天神表达愤怒或警告的方式，而民间也有许多与雷相关的传说和习俗。而在西方文化中，雷电常常与风暴之神联系在一起，如北欧神话中的雷神索尔，他手持锤子，每当挥动锤子时就会产生雷鸣闪电。这些文化差异反映了人类对自然现象的好奇心以及试图通过故事来解释未知的努力。</w:t>
      </w:r>
    </w:p>
    <w:p w14:paraId="51F83523" w14:textId="77777777" w:rsidR="00301621" w:rsidRDefault="00301621">
      <w:pPr>
        <w:rPr>
          <w:rFonts w:hint="eastAsia"/>
        </w:rPr>
      </w:pPr>
    </w:p>
    <w:p w14:paraId="46A08A40" w14:textId="77777777" w:rsidR="00301621" w:rsidRDefault="00301621">
      <w:pPr>
        <w:rPr>
          <w:rFonts w:hint="eastAsia"/>
        </w:rPr>
      </w:pPr>
    </w:p>
    <w:p w14:paraId="34F4A1A9" w14:textId="77777777" w:rsidR="00301621" w:rsidRDefault="00301621">
      <w:pPr>
        <w:rPr>
          <w:rFonts w:hint="eastAsia"/>
        </w:rPr>
      </w:pPr>
    </w:p>
    <w:p w14:paraId="6F583F90" w14:textId="77777777" w:rsidR="00301621" w:rsidRDefault="00301621">
      <w:pPr>
        <w:rPr>
          <w:rFonts w:hint="eastAsia"/>
        </w:rPr>
      </w:pPr>
      <w:r>
        <w:rPr>
          <w:rFonts w:hint="eastAsia"/>
        </w:rPr>
        <w:tab/>
        <w:t>生活中的应用：利用雷声进行天气预报</w:t>
      </w:r>
    </w:p>
    <w:p w14:paraId="2AB748AC" w14:textId="77777777" w:rsidR="00301621" w:rsidRDefault="00301621">
      <w:pPr>
        <w:rPr>
          <w:rFonts w:hint="eastAsia"/>
        </w:rPr>
      </w:pPr>
    </w:p>
    <w:p w14:paraId="43DD21C0" w14:textId="77777777" w:rsidR="00301621" w:rsidRDefault="00301621">
      <w:pPr>
        <w:rPr>
          <w:rFonts w:hint="eastAsia"/>
        </w:rPr>
      </w:pPr>
    </w:p>
    <w:p w14:paraId="4F0C07B5" w14:textId="77777777" w:rsidR="00301621" w:rsidRDefault="00301621">
      <w:pPr>
        <w:rPr>
          <w:rFonts w:hint="eastAsia"/>
        </w:rPr>
      </w:pPr>
      <w:r>
        <w:rPr>
          <w:rFonts w:hint="eastAsia"/>
        </w:rPr>
        <w:tab/>
        <w:t>除了作为一种自然现象外，人们还学会了利用雷声来进行简单的天气预测。例如，根据雷声与闪电之间的时间差可以估算出雷暴距离观察者的远近。这是因为光速快于声速，所以先看到闪电后听到雷声。通过计算两者之间的时间间隔，并乘以声速（大约每秒340米），就可以大致算出雷暴的距离。这种方法虽然简单，但在某些情况下确实能帮助人们提前做好准备。</w:t>
      </w:r>
    </w:p>
    <w:p w14:paraId="15C50428" w14:textId="77777777" w:rsidR="00301621" w:rsidRDefault="00301621">
      <w:pPr>
        <w:rPr>
          <w:rFonts w:hint="eastAsia"/>
        </w:rPr>
      </w:pPr>
    </w:p>
    <w:p w14:paraId="3FC54271" w14:textId="77777777" w:rsidR="00301621" w:rsidRDefault="00301621">
      <w:pPr>
        <w:rPr>
          <w:rFonts w:hint="eastAsia"/>
        </w:rPr>
      </w:pPr>
    </w:p>
    <w:p w14:paraId="50AAA940" w14:textId="77777777" w:rsidR="00301621" w:rsidRDefault="00301621">
      <w:pPr>
        <w:rPr>
          <w:rFonts w:hint="eastAsia"/>
        </w:rPr>
      </w:pPr>
    </w:p>
    <w:p w14:paraId="35FFBCA7" w14:textId="77777777" w:rsidR="00301621" w:rsidRDefault="00301621">
      <w:pPr>
        <w:rPr>
          <w:rFonts w:hint="eastAsia"/>
        </w:rPr>
      </w:pPr>
      <w:r>
        <w:rPr>
          <w:rFonts w:hint="eastAsia"/>
        </w:rPr>
        <w:tab/>
        <w:t>艺术创作：雷声在文学与音乐中的表现</w:t>
      </w:r>
    </w:p>
    <w:p w14:paraId="0E65ECA7" w14:textId="77777777" w:rsidR="00301621" w:rsidRDefault="00301621">
      <w:pPr>
        <w:rPr>
          <w:rFonts w:hint="eastAsia"/>
        </w:rPr>
      </w:pPr>
    </w:p>
    <w:p w14:paraId="333D9443" w14:textId="77777777" w:rsidR="00301621" w:rsidRDefault="00301621">
      <w:pPr>
        <w:rPr>
          <w:rFonts w:hint="eastAsia"/>
        </w:rPr>
      </w:pPr>
    </w:p>
    <w:p w14:paraId="2A64A65B" w14:textId="77777777" w:rsidR="00301621" w:rsidRDefault="00301621">
      <w:pPr>
        <w:rPr>
          <w:rFonts w:hint="eastAsia"/>
        </w:rPr>
      </w:pPr>
      <w:r>
        <w:rPr>
          <w:rFonts w:hint="eastAsia"/>
        </w:rPr>
        <w:tab/>
        <w:t>打雷的声音不仅是自然界的一种表达方式，它还经常出现在文学作品和音乐创作中，成为激发艺术家灵感的重要元素之一。在诗歌中，雷声往往被用来营造紧张或神秘的氛围；而在交响乐里，则可能通过特定乐器的使用来模拟雷鸣的效果，增强作品的表现力。无论是作为背景音效还是情感象征，雷声都以其独特的方式影响着人类的文化生活。</w:t>
      </w:r>
    </w:p>
    <w:p w14:paraId="4F192149" w14:textId="77777777" w:rsidR="00301621" w:rsidRDefault="00301621">
      <w:pPr>
        <w:rPr>
          <w:rFonts w:hint="eastAsia"/>
        </w:rPr>
      </w:pPr>
    </w:p>
    <w:p w14:paraId="4131ED56" w14:textId="77777777" w:rsidR="00301621" w:rsidRDefault="00301621">
      <w:pPr>
        <w:rPr>
          <w:rFonts w:hint="eastAsia"/>
        </w:rPr>
      </w:pPr>
    </w:p>
    <w:p w14:paraId="24A9750B" w14:textId="77777777" w:rsidR="00301621" w:rsidRDefault="00301621">
      <w:pPr>
        <w:rPr>
          <w:rFonts w:hint="eastAsia"/>
        </w:rPr>
      </w:pPr>
      <w:r>
        <w:rPr>
          <w:rFonts w:hint="eastAsia"/>
        </w:rPr>
        <w:t>本文是由每日文章网(2345lzwz.cn)为大家创作</w:t>
      </w:r>
    </w:p>
    <w:p w14:paraId="3EE0C6A5" w14:textId="336AD63B" w:rsidR="007B11B3" w:rsidRDefault="007B11B3"/>
    <w:sectPr w:rsidR="007B1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B3"/>
    <w:rsid w:val="00301621"/>
    <w:rsid w:val="005120DD"/>
    <w:rsid w:val="007B1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D89BE-5B73-4188-9DBB-2E38A4CC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1B3"/>
    <w:rPr>
      <w:rFonts w:cstheme="majorBidi"/>
      <w:color w:val="2F5496" w:themeColor="accent1" w:themeShade="BF"/>
      <w:sz w:val="28"/>
      <w:szCs w:val="28"/>
    </w:rPr>
  </w:style>
  <w:style w:type="character" w:customStyle="1" w:styleId="50">
    <w:name w:val="标题 5 字符"/>
    <w:basedOn w:val="a0"/>
    <w:link w:val="5"/>
    <w:uiPriority w:val="9"/>
    <w:semiHidden/>
    <w:rsid w:val="007B11B3"/>
    <w:rPr>
      <w:rFonts w:cstheme="majorBidi"/>
      <w:color w:val="2F5496" w:themeColor="accent1" w:themeShade="BF"/>
      <w:sz w:val="24"/>
    </w:rPr>
  </w:style>
  <w:style w:type="character" w:customStyle="1" w:styleId="60">
    <w:name w:val="标题 6 字符"/>
    <w:basedOn w:val="a0"/>
    <w:link w:val="6"/>
    <w:uiPriority w:val="9"/>
    <w:semiHidden/>
    <w:rsid w:val="007B11B3"/>
    <w:rPr>
      <w:rFonts w:cstheme="majorBidi"/>
      <w:b/>
      <w:bCs/>
      <w:color w:val="2F5496" w:themeColor="accent1" w:themeShade="BF"/>
    </w:rPr>
  </w:style>
  <w:style w:type="character" w:customStyle="1" w:styleId="70">
    <w:name w:val="标题 7 字符"/>
    <w:basedOn w:val="a0"/>
    <w:link w:val="7"/>
    <w:uiPriority w:val="9"/>
    <w:semiHidden/>
    <w:rsid w:val="007B11B3"/>
    <w:rPr>
      <w:rFonts w:cstheme="majorBidi"/>
      <w:b/>
      <w:bCs/>
      <w:color w:val="595959" w:themeColor="text1" w:themeTint="A6"/>
    </w:rPr>
  </w:style>
  <w:style w:type="character" w:customStyle="1" w:styleId="80">
    <w:name w:val="标题 8 字符"/>
    <w:basedOn w:val="a0"/>
    <w:link w:val="8"/>
    <w:uiPriority w:val="9"/>
    <w:semiHidden/>
    <w:rsid w:val="007B11B3"/>
    <w:rPr>
      <w:rFonts w:cstheme="majorBidi"/>
      <w:color w:val="595959" w:themeColor="text1" w:themeTint="A6"/>
    </w:rPr>
  </w:style>
  <w:style w:type="character" w:customStyle="1" w:styleId="90">
    <w:name w:val="标题 9 字符"/>
    <w:basedOn w:val="a0"/>
    <w:link w:val="9"/>
    <w:uiPriority w:val="9"/>
    <w:semiHidden/>
    <w:rsid w:val="007B11B3"/>
    <w:rPr>
      <w:rFonts w:eastAsiaTheme="majorEastAsia" w:cstheme="majorBidi"/>
      <w:color w:val="595959" w:themeColor="text1" w:themeTint="A6"/>
    </w:rPr>
  </w:style>
  <w:style w:type="paragraph" w:styleId="a3">
    <w:name w:val="Title"/>
    <w:basedOn w:val="a"/>
    <w:next w:val="a"/>
    <w:link w:val="a4"/>
    <w:uiPriority w:val="10"/>
    <w:qFormat/>
    <w:rsid w:val="007B1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1B3"/>
    <w:pPr>
      <w:spacing w:before="160"/>
      <w:jc w:val="center"/>
    </w:pPr>
    <w:rPr>
      <w:i/>
      <w:iCs/>
      <w:color w:val="404040" w:themeColor="text1" w:themeTint="BF"/>
    </w:rPr>
  </w:style>
  <w:style w:type="character" w:customStyle="1" w:styleId="a8">
    <w:name w:val="引用 字符"/>
    <w:basedOn w:val="a0"/>
    <w:link w:val="a7"/>
    <w:uiPriority w:val="29"/>
    <w:rsid w:val="007B11B3"/>
    <w:rPr>
      <w:i/>
      <w:iCs/>
      <w:color w:val="404040" w:themeColor="text1" w:themeTint="BF"/>
    </w:rPr>
  </w:style>
  <w:style w:type="paragraph" w:styleId="a9">
    <w:name w:val="List Paragraph"/>
    <w:basedOn w:val="a"/>
    <w:uiPriority w:val="34"/>
    <w:qFormat/>
    <w:rsid w:val="007B11B3"/>
    <w:pPr>
      <w:ind w:left="720"/>
      <w:contextualSpacing/>
    </w:pPr>
  </w:style>
  <w:style w:type="character" w:styleId="aa">
    <w:name w:val="Intense Emphasis"/>
    <w:basedOn w:val="a0"/>
    <w:uiPriority w:val="21"/>
    <w:qFormat/>
    <w:rsid w:val="007B11B3"/>
    <w:rPr>
      <w:i/>
      <w:iCs/>
      <w:color w:val="2F5496" w:themeColor="accent1" w:themeShade="BF"/>
    </w:rPr>
  </w:style>
  <w:style w:type="paragraph" w:styleId="ab">
    <w:name w:val="Intense Quote"/>
    <w:basedOn w:val="a"/>
    <w:next w:val="a"/>
    <w:link w:val="ac"/>
    <w:uiPriority w:val="30"/>
    <w:qFormat/>
    <w:rsid w:val="007B1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1B3"/>
    <w:rPr>
      <w:i/>
      <w:iCs/>
      <w:color w:val="2F5496" w:themeColor="accent1" w:themeShade="BF"/>
    </w:rPr>
  </w:style>
  <w:style w:type="character" w:styleId="ad">
    <w:name w:val="Intense Reference"/>
    <w:basedOn w:val="a0"/>
    <w:uiPriority w:val="32"/>
    <w:qFormat/>
    <w:rsid w:val="007B1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