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40C1" w14:textId="77777777" w:rsidR="000035B2" w:rsidRDefault="000035B2">
      <w:pPr>
        <w:rPr>
          <w:rFonts w:hint="eastAsia"/>
        </w:rPr>
      </w:pPr>
      <w:r>
        <w:rPr>
          <w:rFonts w:hint="eastAsia"/>
        </w:rPr>
        <w:t>拓的拼音怎么拼</w:t>
      </w:r>
    </w:p>
    <w:p w14:paraId="148E7078" w14:textId="77777777" w:rsidR="000035B2" w:rsidRDefault="000035B2">
      <w:pPr>
        <w:rPr>
          <w:rFonts w:hint="eastAsia"/>
        </w:rPr>
      </w:pPr>
      <w:r>
        <w:rPr>
          <w:rFonts w:hint="eastAsia"/>
        </w:rPr>
        <w:t>汉字“拓”是一个多音字，其读音和意义会根据使用的情境有所不同。在中文里，正确地发音是准确交流的基础之一，因此了解“拓”的不同拼音对于学习汉语的人来说是非常重要的。</w:t>
      </w:r>
    </w:p>
    <w:p w14:paraId="634CDDD3" w14:textId="77777777" w:rsidR="000035B2" w:rsidRDefault="000035B2">
      <w:pPr>
        <w:rPr>
          <w:rFonts w:hint="eastAsia"/>
        </w:rPr>
      </w:pPr>
    </w:p>
    <w:p w14:paraId="312067D7" w14:textId="77777777" w:rsidR="000035B2" w:rsidRDefault="000035B2">
      <w:pPr>
        <w:rPr>
          <w:rFonts w:hint="eastAsia"/>
        </w:rPr>
      </w:pPr>
      <w:r>
        <w:rPr>
          <w:rFonts w:hint="eastAsia"/>
        </w:rPr>
        <w:t>拼音的基本概念</w:t>
      </w:r>
    </w:p>
    <w:p w14:paraId="7E4DD2BA" w14:textId="77777777" w:rsidR="000035B2" w:rsidRDefault="000035B2">
      <w:pPr>
        <w:rPr>
          <w:rFonts w:hint="eastAsia"/>
        </w:rPr>
      </w:pPr>
      <w:r>
        <w:rPr>
          <w:rFonts w:hint="eastAsia"/>
        </w:rPr>
        <w:t>拼音是中华人民共和国的官方汉字注音系统，它以拉丁字母为基础，用来标记汉字的读音。自1958年正式公布以来，拼音广泛应用于教育、出版、信息技术等领域，帮助人们学习普通话和提高识字率。对于像“拓”这样的多音字，拼音可以提供清晰的发音指导。</w:t>
      </w:r>
    </w:p>
    <w:p w14:paraId="5627AF59" w14:textId="77777777" w:rsidR="000035B2" w:rsidRDefault="000035B2">
      <w:pPr>
        <w:rPr>
          <w:rFonts w:hint="eastAsia"/>
        </w:rPr>
      </w:pPr>
    </w:p>
    <w:p w14:paraId="5D14727C" w14:textId="77777777" w:rsidR="000035B2" w:rsidRDefault="000035B2">
      <w:pPr>
        <w:rPr>
          <w:rFonts w:hint="eastAsia"/>
        </w:rPr>
      </w:pPr>
      <w:r>
        <w:rPr>
          <w:rFonts w:hint="eastAsia"/>
        </w:rPr>
        <w:t>“拓”的主要读音</w:t>
      </w:r>
    </w:p>
    <w:p w14:paraId="1D24B06E" w14:textId="77777777" w:rsidR="000035B2" w:rsidRDefault="000035B2">
      <w:pPr>
        <w:rPr>
          <w:rFonts w:hint="eastAsia"/>
        </w:rPr>
      </w:pPr>
      <w:r>
        <w:rPr>
          <w:rFonts w:hint="eastAsia"/>
        </w:rPr>
        <w:t>“拓”主要有两个读音：tuò 和 tà。其中，“tuò”是更常见的读音，用于表达开拓、拓展等含义，比如在词语“拓荒”、“拓片”中。“tà”这个读音较少见，通常出现在特定词汇或古文中，如“拓本”，指的是古代石刻或铜器上的文字或图案通过纸墨捶拓下来的复制品。</w:t>
      </w:r>
    </w:p>
    <w:p w14:paraId="11DA3894" w14:textId="77777777" w:rsidR="000035B2" w:rsidRDefault="000035B2">
      <w:pPr>
        <w:rPr>
          <w:rFonts w:hint="eastAsia"/>
        </w:rPr>
      </w:pPr>
    </w:p>
    <w:p w14:paraId="0BE9F04B" w14:textId="77777777" w:rsidR="000035B2" w:rsidRDefault="000035B2">
      <w:pPr>
        <w:rPr>
          <w:rFonts w:hint="eastAsia"/>
        </w:rPr>
      </w:pPr>
      <w:r>
        <w:rPr>
          <w:rFonts w:hint="eastAsia"/>
        </w:rPr>
        <w:t>如何区分“拓”的不同读音</w:t>
      </w:r>
    </w:p>
    <w:p w14:paraId="22B6DB1A" w14:textId="77777777" w:rsidR="000035B2" w:rsidRDefault="000035B2">
      <w:pPr>
        <w:rPr>
          <w:rFonts w:hint="eastAsia"/>
        </w:rPr>
      </w:pPr>
      <w:r>
        <w:rPr>
          <w:rFonts w:hint="eastAsia"/>
        </w:rPr>
        <w:t>要区分“拓”的不同读音，关键在于理解每个读音所对应的词义。当“拓”表示扩大、发展之意时，应该读作 tuò；而当它涉及到复制、印制的意义时，则应读作 tà。随着语言的发展，某些方言或地区可能对“拓”的发音有自己的习惯，但这并不影响标准普通话中的发音规则。</w:t>
      </w:r>
    </w:p>
    <w:p w14:paraId="121B9FF4" w14:textId="77777777" w:rsidR="000035B2" w:rsidRDefault="000035B2">
      <w:pPr>
        <w:rPr>
          <w:rFonts w:hint="eastAsia"/>
        </w:rPr>
      </w:pPr>
    </w:p>
    <w:p w14:paraId="0B9FFEDD" w14:textId="77777777" w:rsidR="000035B2" w:rsidRDefault="000035B2">
      <w:pPr>
        <w:rPr>
          <w:rFonts w:hint="eastAsia"/>
        </w:rPr>
      </w:pPr>
      <w:r>
        <w:rPr>
          <w:rFonts w:hint="eastAsia"/>
        </w:rPr>
        <w:t>实例分析</w:t>
      </w:r>
    </w:p>
    <w:p w14:paraId="6685F41B" w14:textId="77777777" w:rsidR="000035B2" w:rsidRDefault="000035B2">
      <w:pPr>
        <w:rPr>
          <w:rFonts w:hint="eastAsia"/>
        </w:rPr>
      </w:pPr>
      <w:r>
        <w:rPr>
          <w:rFonts w:hint="eastAsia"/>
        </w:rPr>
        <w:t>举例来说，在日常生活中我们经常听到的“开拓市场”一词中，“拓”应当读作 tuò，因为它表达了探索和发展新市场的意思。而在文物考古领域，提到的“拓本”一词，“拓”则读作 tà，因为这里指的是一种传统的印刷技术。因此，了解“拓”的不同读音及其应用场景，不仅有助于正确的语言表达，还能加深对中华文化的理解。</w:t>
      </w:r>
    </w:p>
    <w:p w14:paraId="64E4BC76" w14:textId="77777777" w:rsidR="000035B2" w:rsidRDefault="000035B2">
      <w:pPr>
        <w:rPr>
          <w:rFonts w:hint="eastAsia"/>
        </w:rPr>
      </w:pPr>
    </w:p>
    <w:p w14:paraId="5D61D568" w14:textId="77777777" w:rsidR="000035B2" w:rsidRDefault="000035B2">
      <w:pPr>
        <w:rPr>
          <w:rFonts w:hint="eastAsia"/>
        </w:rPr>
      </w:pPr>
      <w:r>
        <w:rPr>
          <w:rFonts w:hint="eastAsia"/>
        </w:rPr>
        <w:t>最后的总结</w:t>
      </w:r>
    </w:p>
    <w:p w14:paraId="7135391E" w14:textId="77777777" w:rsidR="000035B2" w:rsidRDefault="000035B2">
      <w:pPr>
        <w:rPr>
          <w:rFonts w:hint="eastAsia"/>
        </w:rPr>
      </w:pPr>
      <w:r>
        <w:rPr>
          <w:rFonts w:hint="eastAsia"/>
        </w:rPr>
        <w:t>“拓”字虽然简单，但它的发音却蕴含着丰富的文化内涵。掌握“拓”的正确拼音不仅能帮助我们更好地使用汉语进行交流，也是传承和发展中华文化的一部分。无论是学生学习汉语，还是对外汉语教学，都应该重视对多音字的学习，从而更加准确地理解和运用中国语言文字。</w:t>
      </w:r>
    </w:p>
    <w:p w14:paraId="3CD16A74" w14:textId="77777777" w:rsidR="000035B2" w:rsidRDefault="000035B2">
      <w:pPr>
        <w:rPr>
          <w:rFonts w:hint="eastAsia"/>
        </w:rPr>
      </w:pPr>
    </w:p>
    <w:p w14:paraId="62BB0212" w14:textId="77777777" w:rsidR="000035B2" w:rsidRDefault="00003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59BA7" w14:textId="48EDB80F" w:rsidR="00E91AFC" w:rsidRDefault="00E91AFC"/>
    <w:sectPr w:rsidR="00E9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FC"/>
    <w:rsid w:val="000035B2"/>
    <w:rsid w:val="009442F6"/>
    <w:rsid w:val="00E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5C3A-EDD7-4327-9C11-A57AC663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