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EB73" w14:textId="77777777" w:rsidR="0003799A" w:rsidRDefault="0003799A">
      <w:pPr>
        <w:rPr>
          <w:rFonts w:hint="eastAsia"/>
        </w:rPr>
      </w:pPr>
      <w:r>
        <w:rPr>
          <w:rFonts w:hint="eastAsia"/>
        </w:rPr>
        <w:t>拟人的修辞手法的魅力</w:t>
      </w:r>
    </w:p>
    <w:p w14:paraId="074D355E" w14:textId="77777777" w:rsidR="0003799A" w:rsidRDefault="0003799A">
      <w:pPr>
        <w:rPr>
          <w:rFonts w:hint="eastAsia"/>
        </w:rPr>
      </w:pPr>
      <w:r>
        <w:rPr>
          <w:rFonts w:hint="eastAsia"/>
        </w:rPr>
        <w:t>拟人是一种生动的修辞手法，通过赋予非人事物以人的特征和情感，使读者能够更加深刻地理解和感受文本的内涵。例如，当我们说“秋天的风轻轻地叹息”，不仅描绘了风的动态，还传达出一种宁静与思考的情绪。通过拟人化，抽象的概念变得具体而可感，增强了文学作品的感染力。</w:t>
      </w:r>
    </w:p>
    <w:p w14:paraId="3547445B" w14:textId="77777777" w:rsidR="0003799A" w:rsidRDefault="0003799A"/>
    <w:p w14:paraId="11364F88" w14:textId="77777777" w:rsidR="0003799A" w:rsidRDefault="0003799A">
      <w:pPr>
        <w:rPr>
          <w:rFonts w:hint="eastAsia"/>
        </w:rPr>
      </w:pPr>
      <w:r>
        <w:rPr>
          <w:rFonts w:hint="eastAsia"/>
        </w:rPr>
        <w:t>增强情感共鸣</w:t>
      </w:r>
    </w:p>
    <w:p w14:paraId="5AFDDD38" w14:textId="77777777" w:rsidR="0003799A" w:rsidRDefault="0003799A">
      <w:pPr>
        <w:rPr>
          <w:rFonts w:hint="eastAsia"/>
        </w:rPr>
      </w:pPr>
      <w:r>
        <w:rPr>
          <w:rFonts w:hint="eastAsia"/>
        </w:rPr>
        <w:t>拟人化能够拉近读者与文本之间的距离。当树木“欢快地舞动”，或星星“眨着眼睛”时，读者往往会产生共鸣，仿佛这些自然现象与自己之间建立了某种情感联系。这种情感的传递，使得读者在阅读时不仅停留在字面，而是能够深层次地感受到作品所表达的情感与意境。</w:t>
      </w:r>
    </w:p>
    <w:p w14:paraId="5C94440D" w14:textId="77777777" w:rsidR="0003799A" w:rsidRDefault="0003799A"/>
    <w:p w14:paraId="065C0F7C" w14:textId="77777777" w:rsidR="0003799A" w:rsidRDefault="0003799A">
      <w:pPr>
        <w:rPr>
          <w:rFonts w:hint="eastAsia"/>
        </w:rPr>
      </w:pPr>
      <w:r>
        <w:rPr>
          <w:rFonts w:hint="eastAsia"/>
        </w:rPr>
        <w:t>丰富描写，增强表现力</w:t>
      </w:r>
    </w:p>
    <w:p w14:paraId="423DC1B2" w14:textId="77777777" w:rsidR="0003799A" w:rsidRDefault="0003799A">
      <w:pPr>
        <w:rPr>
          <w:rFonts w:hint="eastAsia"/>
        </w:rPr>
      </w:pPr>
      <w:r>
        <w:rPr>
          <w:rFonts w:hint="eastAsia"/>
        </w:rPr>
        <w:t>通过拟人，描述变得更加丰富和生动。例如，描绘海洋时，如果说“波浪在呼唤”，比起单纯的“波浪拍打岸边”，更能激发读者的想象力和情感体验。这种丰富的描写手法，让作品在视觉和听觉上都有了更高的表现力，使得语言变得更加生动和具象。</w:t>
      </w:r>
    </w:p>
    <w:p w14:paraId="6D653409" w14:textId="77777777" w:rsidR="0003799A" w:rsidRDefault="0003799A"/>
    <w:p w14:paraId="768DB1E9" w14:textId="77777777" w:rsidR="0003799A" w:rsidRDefault="0003799A">
      <w:pPr>
        <w:rPr>
          <w:rFonts w:hint="eastAsia"/>
        </w:rPr>
      </w:pPr>
      <w:r>
        <w:rPr>
          <w:rFonts w:hint="eastAsia"/>
        </w:rPr>
        <w:t>引发读者的思考</w:t>
      </w:r>
    </w:p>
    <w:p w14:paraId="75D444E9" w14:textId="77777777" w:rsidR="0003799A" w:rsidRDefault="0003799A">
      <w:pPr>
        <w:rPr>
          <w:rFonts w:hint="eastAsia"/>
        </w:rPr>
      </w:pPr>
      <w:r>
        <w:rPr>
          <w:rFonts w:hint="eastAsia"/>
        </w:rPr>
        <w:t>拟人化不仅仅是为了美化语言，它还可以引发更深层次的思考。当我们将自然现象与人类情感结合，可能会促使读者反思人类与自然的关系，甚至是生活中的某些哲理。例如，当“时间在奔跑”，我们不仅感受到时间的流逝，也可能会思考如何珍惜当下。这种引导思考的能力，使得拟人化在文学和艺术中扮演了重要角色。</w:t>
      </w:r>
    </w:p>
    <w:p w14:paraId="0AD6231F" w14:textId="77777777" w:rsidR="0003799A" w:rsidRDefault="0003799A"/>
    <w:p w14:paraId="3B8CCB2D" w14:textId="77777777" w:rsidR="0003799A" w:rsidRDefault="0003799A">
      <w:pPr>
        <w:rPr>
          <w:rFonts w:hint="eastAsia"/>
        </w:rPr>
      </w:pPr>
      <w:r>
        <w:rPr>
          <w:rFonts w:hint="eastAsia"/>
        </w:rPr>
        <w:t>创造独特的艺术氛围</w:t>
      </w:r>
    </w:p>
    <w:p w14:paraId="018BA55B" w14:textId="77777777" w:rsidR="0003799A" w:rsidRDefault="0003799A">
      <w:pPr>
        <w:rPr>
          <w:rFonts w:hint="eastAsia"/>
        </w:rPr>
      </w:pPr>
      <w:r>
        <w:rPr>
          <w:rFonts w:hint="eastAsia"/>
        </w:rPr>
        <w:t>许多著名的文学作品都利用拟人手法创造出独特的艺术氛围。在童话故事中，动物们说话，赋予了故事一种梦幻的色彩，让读者沉浸在奇妙的世界中。这种独特的艺术氛围，使得作品更具吸引力，也帮助读者在阅读中获得更丰富的体验。</w:t>
      </w:r>
    </w:p>
    <w:p w14:paraId="46F1E42F" w14:textId="77777777" w:rsidR="0003799A" w:rsidRDefault="0003799A"/>
    <w:p w14:paraId="4AEC15E5" w14:textId="77777777" w:rsidR="0003799A" w:rsidRDefault="0003799A">
      <w:pPr>
        <w:rPr>
          <w:rFonts w:hint="eastAsia"/>
        </w:rPr>
      </w:pPr>
      <w:r>
        <w:rPr>
          <w:rFonts w:hint="eastAsia"/>
        </w:rPr>
        <w:t>最后的总结</w:t>
      </w:r>
    </w:p>
    <w:p w14:paraId="7D8B8C63" w14:textId="77777777" w:rsidR="0003799A" w:rsidRDefault="0003799A">
      <w:pPr>
        <w:rPr>
          <w:rFonts w:hint="eastAsia"/>
        </w:rPr>
      </w:pPr>
      <w:r>
        <w:rPr>
          <w:rFonts w:hint="eastAsia"/>
        </w:rPr>
        <w:t>拟人修辞手法以其独特的魅力和多样的功能，成为了文学创作中的重要工具。它不仅增强了作品的情感共鸣，丰富了描写，促使读者思考，还创造了独特的艺术氛围。在现代文学中，巧妙运用拟人化的手法，能够使作品更具生命力和感染力，进而提升整体的艺术价值。</w:t>
      </w:r>
    </w:p>
    <w:p w14:paraId="2187FCE4" w14:textId="77777777" w:rsidR="0003799A" w:rsidRDefault="0003799A"/>
    <w:p w14:paraId="2D3FFFDF" w14:textId="77777777" w:rsidR="0003799A" w:rsidRDefault="0003799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627AF9" w14:textId="78FD6CB3" w:rsidR="0013323B" w:rsidRDefault="0013323B"/>
    <w:sectPr w:rsidR="00133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3B"/>
    <w:rsid w:val="0003799A"/>
    <w:rsid w:val="0013323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ACEC2-0392-4054-9D04-4325570C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3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3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3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323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323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323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323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323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323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32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3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3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323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323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323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323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323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323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32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3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32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3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23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3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23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3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