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78DA" w14:textId="77777777" w:rsidR="00EE4814" w:rsidRDefault="00EE4814">
      <w:pPr>
        <w:rPr>
          <w:rFonts w:hint="eastAsia"/>
        </w:rPr>
      </w:pPr>
      <w:r>
        <w:rPr>
          <w:rFonts w:hint="eastAsia"/>
        </w:rPr>
        <w:t>quan的拼音发音：中华武术中的精髓</w:t>
      </w:r>
    </w:p>
    <w:p w14:paraId="1A366E66" w14:textId="77777777" w:rsidR="00EE4814" w:rsidRDefault="00EE4814">
      <w:pPr>
        <w:rPr>
          <w:rFonts w:hint="eastAsia"/>
        </w:rPr>
      </w:pPr>
      <w:r>
        <w:rPr>
          <w:rFonts w:hint="eastAsia"/>
        </w:rPr>
        <w:t>在汉语拼音中，“拳”的发音为“quan”，它代表了一种极具东方特色的搏击艺术，也是中国传统文化的重要组成部分。在中国，拳术不仅仅是一种体育运动或自卫技能，更是一种哲学思想和修身养性的方法。从古代流传至今，拳法已经成为中华民族智慧的结晶，蕴含着深厚的文化底蕴。</w:t>
      </w:r>
    </w:p>
    <w:p w14:paraId="74C5391F" w14:textId="77777777" w:rsidR="00EE4814" w:rsidRDefault="00EE4814">
      <w:pPr>
        <w:rPr>
          <w:rFonts w:hint="eastAsia"/>
        </w:rPr>
      </w:pPr>
    </w:p>
    <w:p w14:paraId="60AC50B3" w14:textId="77777777" w:rsidR="00EE4814" w:rsidRDefault="00EE4814">
      <w:pPr>
        <w:rPr>
          <w:rFonts w:hint="eastAsia"/>
        </w:rPr>
      </w:pPr>
      <w:r>
        <w:rPr>
          <w:rFonts w:hint="eastAsia"/>
        </w:rPr>
        <w:t>quan的历史渊源</w:t>
      </w:r>
    </w:p>
    <w:p w14:paraId="3FA332AB" w14:textId="77777777" w:rsidR="00EE4814" w:rsidRDefault="00EE4814">
      <w:pPr>
        <w:rPr>
          <w:rFonts w:hint="eastAsia"/>
        </w:rPr>
      </w:pPr>
      <w:r>
        <w:rPr>
          <w:rFonts w:hint="eastAsia"/>
        </w:rPr>
        <w:t>拳的历史可以追溯到数千年前的华夏大地。早在黄帝时期，就有类似于现代拳术的格斗技巧出现。随着时间的推移，到了春秋战国时代，各种流派逐渐形成，并且在民间广泛传播开来。秦汉以后，随着军事战争的需求，拳术得到了进一步的发展和完善。隋唐五代宋元明清各朝代都有不同的名家辈出，他们将个人经验与理论相结合，创立了许多著名的拳种。</w:t>
      </w:r>
    </w:p>
    <w:p w14:paraId="702ADAA8" w14:textId="77777777" w:rsidR="00EE4814" w:rsidRDefault="00EE4814">
      <w:pPr>
        <w:rPr>
          <w:rFonts w:hint="eastAsia"/>
        </w:rPr>
      </w:pPr>
    </w:p>
    <w:p w14:paraId="7A92F110" w14:textId="77777777" w:rsidR="00EE4814" w:rsidRDefault="00EE4814">
      <w:pPr>
        <w:rPr>
          <w:rFonts w:hint="eastAsia"/>
        </w:rPr>
      </w:pPr>
      <w:r>
        <w:rPr>
          <w:rFonts w:hint="eastAsia"/>
        </w:rPr>
        <w:t>quan的文化内涵</w:t>
      </w:r>
    </w:p>
    <w:p w14:paraId="3E5571F6" w14:textId="77777777" w:rsidR="00EE4814" w:rsidRDefault="00EE4814">
      <w:pPr>
        <w:rPr>
          <w:rFonts w:hint="eastAsia"/>
        </w:rPr>
      </w:pPr>
      <w:r>
        <w:rPr>
          <w:rFonts w:hint="eastAsia"/>
        </w:rPr>
        <w:t>“quan”不仅仅是指具体的动作和技术，它还承载着丰富的文化价值。在中国传统观念里，练习拳术不仅仅是强身健体的过程，更重要的是通过这种方式来培养人的品德修养。“内练一口气，外练筋骨皮”，这句话概括了拳者追求内外兼修的理想状态。许多拳种都强调师徒传承关系的重要性，这体现了中国人尊师重道的传统美德。</w:t>
      </w:r>
    </w:p>
    <w:p w14:paraId="2FEE0CA7" w14:textId="77777777" w:rsidR="00EE4814" w:rsidRDefault="00EE4814">
      <w:pPr>
        <w:rPr>
          <w:rFonts w:hint="eastAsia"/>
        </w:rPr>
      </w:pPr>
    </w:p>
    <w:p w14:paraId="6C1F964F" w14:textId="77777777" w:rsidR="00EE4814" w:rsidRDefault="00EE4814">
      <w:pPr>
        <w:rPr>
          <w:rFonts w:hint="eastAsia"/>
        </w:rPr>
      </w:pPr>
      <w:r>
        <w:rPr>
          <w:rFonts w:hint="eastAsia"/>
        </w:rPr>
        <w:t>quan的种类繁多</w:t>
      </w:r>
    </w:p>
    <w:p w14:paraId="6599B614" w14:textId="77777777" w:rsidR="00EE4814" w:rsidRDefault="00EE4814">
      <w:pPr>
        <w:rPr>
          <w:rFonts w:hint="eastAsia"/>
        </w:rPr>
      </w:pPr>
      <w:r>
        <w:rPr>
          <w:rFonts w:hint="eastAsia"/>
        </w:rPr>
        <w:t>根据地域、风格以及创始人等因素的不同，中国拳术可以分为多种类型。例如，少林拳刚猛有力，以快速直接著称；太极拳则柔和缓慢，注重呼吸调节和力量的自然流转；还有形意拳、八卦掌等，各自拥有独特的技法体系。这些不同类型的拳术不仅展现了丰富多样的武术技艺，也反映了各个地区人民的生活习惯和社会背景。</w:t>
      </w:r>
    </w:p>
    <w:p w14:paraId="599FE43B" w14:textId="77777777" w:rsidR="00EE4814" w:rsidRDefault="00EE4814">
      <w:pPr>
        <w:rPr>
          <w:rFonts w:hint="eastAsia"/>
        </w:rPr>
      </w:pPr>
    </w:p>
    <w:p w14:paraId="3380B90C" w14:textId="77777777" w:rsidR="00EE4814" w:rsidRDefault="00EE4814">
      <w:pPr>
        <w:rPr>
          <w:rFonts w:hint="eastAsia"/>
        </w:rPr>
      </w:pPr>
      <w:r>
        <w:rPr>
          <w:rFonts w:hint="eastAsia"/>
        </w:rPr>
        <w:t>quan在现代社会的意义</w:t>
      </w:r>
    </w:p>
    <w:p w14:paraId="01515870" w14:textId="77777777" w:rsidR="00EE4814" w:rsidRDefault="00EE4814">
      <w:pPr>
        <w:rPr>
          <w:rFonts w:hint="eastAsia"/>
        </w:rPr>
      </w:pPr>
      <w:r>
        <w:rPr>
          <w:rFonts w:hint="eastAsia"/>
        </w:rPr>
        <w:t>进入现代社会后，“quan”依然保持着其独特的魅力。一方面，作为一项体育运动项目，它吸引了无数爱好者参与其中，成为全民健身活动的一部分；另一方面，在文化交流方面，“quan”也发挥着桥梁纽带的作用，促进了中外文化的相互了解。无论是国内还是国际赛事上，都能看到中华儿女用精湛的拳技展示着东方古国的独特魅力。</w:t>
      </w:r>
    </w:p>
    <w:p w14:paraId="12D96E83" w14:textId="77777777" w:rsidR="00EE4814" w:rsidRDefault="00EE4814">
      <w:pPr>
        <w:rPr>
          <w:rFonts w:hint="eastAsia"/>
        </w:rPr>
      </w:pPr>
    </w:p>
    <w:p w14:paraId="2A9CA748" w14:textId="77777777" w:rsidR="00EE4814" w:rsidRDefault="00EE4814">
      <w:pPr>
        <w:rPr>
          <w:rFonts w:hint="eastAsia"/>
        </w:rPr>
      </w:pPr>
      <w:r>
        <w:rPr>
          <w:rFonts w:hint="eastAsia"/>
        </w:rPr>
        <w:t>最后的总结</w:t>
      </w:r>
    </w:p>
    <w:p w14:paraId="26266DC6" w14:textId="77777777" w:rsidR="00EE4814" w:rsidRDefault="00EE4814">
      <w:pPr>
        <w:rPr>
          <w:rFonts w:hint="eastAsia"/>
        </w:rPr>
      </w:pPr>
      <w:r>
        <w:rPr>
          <w:rFonts w:hint="eastAsia"/>
        </w:rPr>
        <w:t>“quan”的发音背后承载着博大精深的文化遗产。从古老的战场到今天的竞技场，从简单的防身之术演变为复杂而优雅的艺术形式，“quan”始终伴随着中华民族的成长与发展。今天，当我们提起这个简单而又深刻的字眼时，应该感受到那份来自历史深处的力量，以及对未来的无限期待。</w:t>
      </w:r>
    </w:p>
    <w:p w14:paraId="6B9E042A" w14:textId="77777777" w:rsidR="00EE4814" w:rsidRDefault="00EE4814">
      <w:pPr>
        <w:rPr>
          <w:rFonts w:hint="eastAsia"/>
        </w:rPr>
      </w:pPr>
    </w:p>
    <w:p w14:paraId="6E62706A" w14:textId="77777777" w:rsidR="00EE4814" w:rsidRDefault="00EE4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796C0" w14:textId="2812A576" w:rsidR="00396B28" w:rsidRDefault="00396B28"/>
    <w:sectPr w:rsidR="0039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28"/>
    <w:rsid w:val="00396B28"/>
    <w:rsid w:val="00866415"/>
    <w:rsid w:val="00E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9C6F-7C95-4AFA-ABD3-38CE0B11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