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79D87" w14:textId="77777777" w:rsidR="00C674D2" w:rsidRDefault="00C674D2">
      <w:pPr>
        <w:rPr>
          <w:rFonts w:hint="eastAsia"/>
        </w:rPr>
      </w:pPr>
      <w:r>
        <w:rPr>
          <w:rFonts w:hint="eastAsia"/>
        </w:rPr>
        <w:t>挑起养家的担子 (tiāo qǐ yǎng jiā de dàn zi)</w:t>
      </w:r>
    </w:p>
    <w:p w14:paraId="10239D3F" w14:textId="77777777" w:rsidR="00C674D2" w:rsidRDefault="00C674D2">
      <w:pPr>
        <w:rPr>
          <w:rFonts w:hint="eastAsia"/>
        </w:rPr>
      </w:pPr>
      <w:r>
        <w:rPr>
          <w:rFonts w:hint="eastAsia"/>
        </w:rPr>
        <w:t>在汉语中，“挑起养家的担子”是一个充满责任感和义务感的表达。它描绘了一个人，通常是家庭的主要成员，在生活的舞台上扮演着支撑整个家庭的角色。这不仅仅是一句简单的成语或短语，它背后蕴含着无数家庭故事和个人奋斗的经历。在这个快速发展的时代，这句话对于许多人来说有着特别的意义。</w:t>
      </w:r>
    </w:p>
    <w:p w14:paraId="56FB07D5" w14:textId="77777777" w:rsidR="00C674D2" w:rsidRDefault="00C674D2">
      <w:pPr>
        <w:rPr>
          <w:rFonts w:hint="eastAsia"/>
        </w:rPr>
      </w:pPr>
    </w:p>
    <w:p w14:paraId="7AD6E39D" w14:textId="77777777" w:rsidR="00C674D2" w:rsidRDefault="00C674D2">
      <w:pPr>
        <w:rPr>
          <w:rFonts w:hint="eastAsia"/>
        </w:rPr>
      </w:pPr>
      <w:r>
        <w:rPr>
          <w:rFonts w:hint="eastAsia"/>
        </w:rPr>
        <w:t>传统与变迁</w:t>
      </w:r>
    </w:p>
    <w:p w14:paraId="5AE6FC70" w14:textId="77777777" w:rsidR="00C674D2" w:rsidRDefault="00C674D2">
      <w:pPr>
        <w:rPr>
          <w:rFonts w:hint="eastAsia"/>
        </w:rPr>
      </w:pPr>
      <w:r>
        <w:rPr>
          <w:rFonts w:hint="eastAsia"/>
        </w:rPr>
        <w:t>在中国的传统社会结构中，男性通常被视为家庭的经济支柱，负责“挑起养家的担子”。然而，随着社会的进步和观念的更新，这一角色不再局限于某个性别。越来越多的女性也承担起了这个重任，她们在外拼搏，为家庭提供物质支持，同时也在家中扮演着母亲、妻子等多重角色。这种转变反映了现代社会对性别平等的认可以及个人价值的追求。</w:t>
      </w:r>
    </w:p>
    <w:p w14:paraId="4A245701" w14:textId="77777777" w:rsidR="00C674D2" w:rsidRDefault="00C674D2">
      <w:pPr>
        <w:rPr>
          <w:rFonts w:hint="eastAsia"/>
        </w:rPr>
      </w:pPr>
    </w:p>
    <w:p w14:paraId="4EB980C5" w14:textId="77777777" w:rsidR="00C674D2" w:rsidRDefault="00C674D2">
      <w:pPr>
        <w:rPr>
          <w:rFonts w:hint="eastAsia"/>
        </w:rPr>
      </w:pPr>
      <w:r>
        <w:rPr>
          <w:rFonts w:hint="eastAsia"/>
        </w:rPr>
        <w:t>责任与挑战</w:t>
      </w:r>
    </w:p>
    <w:p w14:paraId="0A41421B" w14:textId="77777777" w:rsidR="00C674D2" w:rsidRDefault="00C674D2">
      <w:pPr>
        <w:rPr>
          <w:rFonts w:hint="eastAsia"/>
        </w:rPr>
      </w:pPr>
      <w:r>
        <w:rPr>
          <w:rFonts w:hint="eastAsia"/>
        </w:rPr>
        <w:t>挑起养家的担子意味着要面对一系列的责任和挑战。从确保家人的基本生活需要得到满足，到为子女创造更好的教育条件，再到照顾老人的健康问题，每一个环节都考验着挑担者的智慧和能力。尤其是在经济不稳定的时期，维持生计的压力会更大。因此，那些勇敢地站出来承担这份责任的人们，值得我们给予最高的敬意。</w:t>
      </w:r>
    </w:p>
    <w:p w14:paraId="683597E4" w14:textId="77777777" w:rsidR="00C674D2" w:rsidRDefault="00C674D2">
      <w:pPr>
        <w:rPr>
          <w:rFonts w:hint="eastAsia"/>
        </w:rPr>
      </w:pPr>
    </w:p>
    <w:p w14:paraId="0715B319" w14:textId="77777777" w:rsidR="00C674D2" w:rsidRDefault="00C674D2">
      <w:pPr>
        <w:rPr>
          <w:rFonts w:hint="eastAsia"/>
        </w:rPr>
      </w:pPr>
      <w:r>
        <w:rPr>
          <w:rFonts w:hint="eastAsia"/>
        </w:rPr>
        <w:t>精神支柱与内心力量</w:t>
      </w:r>
    </w:p>
    <w:p w14:paraId="29B0E989" w14:textId="77777777" w:rsidR="00C674D2" w:rsidRDefault="00C674D2">
      <w:pPr>
        <w:rPr>
          <w:rFonts w:hint="eastAsia"/>
        </w:rPr>
      </w:pPr>
      <w:r>
        <w:rPr>
          <w:rFonts w:hint="eastAsia"/>
        </w:rPr>
        <w:t>除了物质上的支持，挑起养家的担子还涉及到成为家庭的精神支柱。无论外界环境多么艰难，他们总是尽力保持乐观的态度，给家人传递希望和信心。这种内在的力量不仅来自于个人的性格特质，更源于对家庭深深的爱和承诺。正是这样的信念支撑着他们在逆境中不断前行，克服重重困难。</w:t>
      </w:r>
    </w:p>
    <w:p w14:paraId="1879CD26" w14:textId="77777777" w:rsidR="00C674D2" w:rsidRDefault="00C674D2">
      <w:pPr>
        <w:rPr>
          <w:rFonts w:hint="eastAsia"/>
        </w:rPr>
      </w:pPr>
    </w:p>
    <w:p w14:paraId="46544F93" w14:textId="77777777" w:rsidR="00C674D2" w:rsidRDefault="00C674D2">
      <w:pPr>
        <w:rPr>
          <w:rFonts w:hint="eastAsia"/>
        </w:rPr>
      </w:pPr>
      <w:r>
        <w:rPr>
          <w:rFonts w:hint="eastAsia"/>
        </w:rPr>
        <w:t>共同成长与未来展望</w:t>
      </w:r>
    </w:p>
    <w:p w14:paraId="56584C70" w14:textId="77777777" w:rsidR="00C674D2" w:rsidRDefault="00C674D2">
      <w:pPr>
        <w:rPr>
          <w:rFonts w:hint="eastAsia"/>
        </w:rPr>
      </w:pPr>
      <w:r>
        <w:rPr>
          <w:rFonts w:hint="eastAsia"/>
        </w:rPr>
        <w:t>随着时间的发展，家庭成员之间相互支持、共同成长变得越来越重要。虽然“挑起养家的担子”在过去可能意味着单方面的付出，但如今它更多地体现了全家共同努力的过程。每个家庭都在探索适合自己的生活方式和发展道路，而挑担者则在这个过程中起到了引领作用。展望未来，我们可以期待更加平等和谐的家庭关系，以及更多人能够勇敢地站出来，与家人一起迎接生活的挑战。</w:t>
      </w:r>
    </w:p>
    <w:p w14:paraId="0B0FEAD4" w14:textId="77777777" w:rsidR="00C674D2" w:rsidRDefault="00C674D2">
      <w:pPr>
        <w:rPr>
          <w:rFonts w:hint="eastAsia"/>
        </w:rPr>
      </w:pPr>
    </w:p>
    <w:p w14:paraId="1BD9089C" w14:textId="77777777" w:rsidR="00C674D2" w:rsidRDefault="00C674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73202" w14:textId="7CB08B32" w:rsidR="00E34601" w:rsidRDefault="00E34601"/>
    <w:sectPr w:rsidR="00E34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01"/>
    <w:rsid w:val="009442F6"/>
    <w:rsid w:val="00C674D2"/>
    <w:rsid w:val="00E3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70F10-7346-4FBF-9F9C-2565DC3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