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19D4" w14:textId="77777777" w:rsidR="00004550" w:rsidRDefault="00004550">
      <w:pPr>
        <w:rPr>
          <w:rFonts w:hint="eastAsia"/>
        </w:rPr>
      </w:pPr>
      <w:r>
        <w:rPr>
          <w:rFonts w:hint="eastAsia"/>
        </w:rPr>
        <w:t>挑起这一担水的拼音：tiāo qǐ zhè yī dàn shuǐ</w:t>
      </w:r>
    </w:p>
    <w:p w14:paraId="1732A713" w14:textId="77777777" w:rsidR="00004550" w:rsidRDefault="00004550">
      <w:pPr>
        <w:rPr>
          <w:rFonts w:hint="eastAsia"/>
        </w:rPr>
      </w:pPr>
      <w:r>
        <w:rPr>
          <w:rFonts w:hint="eastAsia"/>
        </w:rPr>
        <w:t>在汉语拼音中，“挑起这一担水”被注音为“tiāo qǐ zhè yī dàn shuǐ”。这句话不仅是一句简单的描述，它背后蕴含着深厚的文化内涵和历史背景。在中国传统社会结构里，农业是国民经济的基石，而水作为生命之源，在农业灌溉、日常生活等各个方面扮演着不可或缺的角色。因此，“挑水”这项日常活动便成了人们生活中的一部分。</w:t>
      </w:r>
    </w:p>
    <w:p w14:paraId="7348D987" w14:textId="77777777" w:rsidR="00004550" w:rsidRDefault="00004550">
      <w:pPr>
        <w:rPr>
          <w:rFonts w:hint="eastAsia"/>
        </w:rPr>
      </w:pPr>
    </w:p>
    <w:p w14:paraId="184C52E5" w14:textId="77777777" w:rsidR="00004550" w:rsidRDefault="00004550">
      <w:pPr>
        <w:rPr>
          <w:rFonts w:hint="eastAsia"/>
        </w:rPr>
      </w:pPr>
      <w:r>
        <w:rPr>
          <w:rFonts w:hint="eastAsia"/>
        </w:rPr>
        <w:t>劳动人民的传统与智慧</w:t>
      </w:r>
    </w:p>
    <w:p w14:paraId="42838C99" w14:textId="77777777" w:rsidR="00004550" w:rsidRDefault="00004550">
      <w:pPr>
        <w:rPr>
          <w:rFonts w:hint="eastAsia"/>
        </w:rPr>
      </w:pPr>
      <w:r>
        <w:rPr>
          <w:rFonts w:hint="eastAsia"/>
        </w:rPr>
        <w:t>古往今来，无数的劳动人民日复一日地重复着这样的动作——用扁担将两桶满满的水从井里或者河边挑回家中。这看似简单的工作实则需要技巧和体力的完美结合。人们通过长期实践积累了丰富的经验，例如如何正确地放置水桶以保持平衡，怎样调整步伐避免洒出过多的水。这种代代相传的经验不仅是生存技能，更是一种民间智慧的体现。</w:t>
      </w:r>
    </w:p>
    <w:p w14:paraId="101D9100" w14:textId="77777777" w:rsidR="00004550" w:rsidRDefault="00004550">
      <w:pPr>
        <w:rPr>
          <w:rFonts w:hint="eastAsia"/>
        </w:rPr>
      </w:pPr>
    </w:p>
    <w:p w14:paraId="7A95055F" w14:textId="77777777" w:rsidR="00004550" w:rsidRDefault="00004550">
      <w:pPr>
        <w:rPr>
          <w:rFonts w:hint="eastAsia"/>
        </w:rPr>
      </w:pPr>
      <w:r>
        <w:rPr>
          <w:rFonts w:hint="eastAsia"/>
        </w:rPr>
        <w:t>文化的传承与变迁</w:t>
      </w:r>
    </w:p>
    <w:p w14:paraId="56BCFFB3" w14:textId="77777777" w:rsidR="00004550" w:rsidRDefault="00004550">
      <w:pPr>
        <w:rPr>
          <w:rFonts w:hint="eastAsia"/>
        </w:rPr>
      </w:pPr>
      <w:r>
        <w:rPr>
          <w:rFonts w:hint="eastAsia"/>
        </w:rPr>
        <w:t>随着时间的推移和社会的发展，“挑水”的方式也在悄然发生着变化。从原始的手提肩扛到后来出现的各种简易工具辅助，直至今日现代化的供水系统使得大部分地区的人们不再需要亲自去挑水了。然而，“挑水”所代表的那种坚韧不拔的精神却一直被保留下来，并融入到了现代人的价值观当中。有关挑水的故事、诗歌、绘画等艺术形式也成为了中华文化宝库中的重要组成部分。</w:t>
      </w:r>
    </w:p>
    <w:p w14:paraId="3E9BD6C5" w14:textId="77777777" w:rsidR="00004550" w:rsidRDefault="00004550">
      <w:pPr>
        <w:rPr>
          <w:rFonts w:hint="eastAsia"/>
        </w:rPr>
      </w:pPr>
    </w:p>
    <w:p w14:paraId="23DFA5DA" w14:textId="77777777" w:rsidR="00004550" w:rsidRDefault="00004550">
      <w:pPr>
        <w:rPr>
          <w:rFonts w:hint="eastAsia"/>
        </w:rPr>
      </w:pPr>
      <w:r>
        <w:rPr>
          <w:rFonts w:hint="eastAsia"/>
        </w:rPr>
        <w:t>象征意义及其影响</w:t>
      </w:r>
    </w:p>
    <w:p w14:paraId="1A07BF43" w14:textId="77777777" w:rsidR="00004550" w:rsidRDefault="00004550">
      <w:pPr>
        <w:rPr>
          <w:rFonts w:hint="eastAsia"/>
        </w:rPr>
      </w:pPr>
      <w:r>
        <w:rPr>
          <w:rFonts w:hint="eastAsia"/>
        </w:rPr>
        <w:t>“挑水”不仅仅是一项体力活，它还象征着责任、奉献以及对家庭和社区的关爱。在过去，每一个家庭成员都可能参与到这项工作中来，共同分担生活的重担。今天虽然生活方式发生了巨大改变，但这种团结互助的精神仍然激励着一代又一代的年轻人勇往直前，面对生活中的各种挑战。对于那些远离故土的人来说，“挑水”的记忆也可能成为他们心中最温暖的一抹乡愁。</w:t>
      </w:r>
    </w:p>
    <w:p w14:paraId="7C2FFC9C" w14:textId="77777777" w:rsidR="00004550" w:rsidRDefault="00004550">
      <w:pPr>
        <w:rPr>
          <w:rFonts w:hint="eastAsia"/>
        </w:rPr>
      </w:pPr>
    </w:p>
    <w:p w14:paraId="517212B5" w14:textId="77777777" w:rsidR="00004550" w:rsidRDefault="00004550">
      <w:pPr>
        <w:rPr>
          <w:rFonts w:hint="eastAsia"/>
        </w:rPr>
      </w:pPr>
      <w:r>
        <w:rPr>
          <w:rFonts w:hint="eastAsia"/>
        </w:rPr>
        <w:t>最后的总结</w:t>
      </w:r>
    </w:p>
    <w:p w14:paraId="751AE532" w14:textId="77777777" w:rsidR="00004550" w:rsidRDefault="00004550">
      <w:pPr>
        <w:rPr>
          <w:rFonts w:hint="eastAsia"/>
        </w:rPr>
      </w:pPr>
      <w:r>
        <w:rPr>
          <w:rFonts w:hint="eastAsia"/>
        </w:rPr>
        <w:t>“挑起这一担水”不仅仅是一个动作或一句话，它是连接过去与现在的一座桥梁，见证了中国社会的进步与发展；它也是一种文化符号，承载着先辈们的勤劳与智慧；更重要的是，它传递了一种积极向上的生活态度，提醒我们珍惜眼前拥有的一切资源，并继续努力创造更加美好的未来。</w:t>
      </w:r>
    </w:p>
    <w:p w14:paraId="24587BEF" w14:textId="77777777" w:rsidR="00004550" w:rsidRDefault="00004550">
      <w:pPr>
        <w:rPr>
          <w:rFonts w:hint="eastAsia"/>
        </w:rPr>
      </w:pPr>
    </w:p>
    <w:p w14:paraId="50C300B4" w14:textId="77777777" w:rsidR="00004550" w:rsidRDefault="00004550">
      <w:pPr>
        <w:rPr>
          <w:rFonts w:hint="eastAsia"/>
        </w:rPr>
      </w:pPr>
      <w:r>
        <w:rPr>
          <w:rFonts w:hint="eastAsia"/>
        </w:rPr>
        <w:t>本文是由每日文章网(2345lzwz.cn)为大家创作</w:t>
      </w:r>
    </w:p>
    <w:p w14:paraId="7E3EDF16" w14:textId="7197346C" w:rsidR="0076236B" w:rsidRDefault="0076236B"/>
    <w:sectPr w:rsidR="00762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6B"/>
    <w:rsid w:val="00004550"/>
    <w:rsid w:val="0076236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1A98B-D92A-4C4A-B9DA-7AD24753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36B"/>
    <w:rPr>
      <w:rFonts w:cstheme="majorBidi"/>
      <w:color w:val="2F5496" w:themeColor="accent1" w:themeShade="BF"/>
      <w:sz w:val="28"/>
      <w:szCs w:val="28"/>
    </w:rPr>
  </w:style>
  <w:style w:type="character" w:customStyle="1" w:styleId="50">
    <w:name w:val="标题 5 字符"/>
    <w:basedOn w:val="a0"/>
    <w:link w:val="5"/>
    <w:uiPriority w:val="9"/>
    <w:semiHidden/>
    <w:rsid w:val="0076236B"/>
    <w:rPr>
      <w:rFonts w:cstheme="majorBidi"/>
      <w:color w:val="2F5496" w:themeColor="accent1" w:themeShade="BF"/>
      <w:sz w:val="24"/>
    </w:rPr>
  </w:style>
  <w:style w:type="character" w:customStyle="1" w:styleId="60">
    <w:name w:val="标题 6 字符"/>
    <w:basedOn w:val="a0"/>
    <w:link w:val="6"/>
    <w:uiPriority w:val="9"/>
    <w:semiHidden/>
    <w:rsid w:val="0076236B"/>
    <w:rPr>
      <w:rFonts w:cstheme="majorBidi"/>
      <w:b/>
      <w:bCs/>
      <w:color w:val="2F5496" w:themeColor="accent1" w:themeShade="BF"/>
    </w:rPr>
  </w:style>
  <w:style w:type="character" w:customStyle="1" w:styleId="70">
    <w:name w:val="标题 7 字符"/>
    <w:basedOn w:val="a0"/>
    <w:link w:val="7"/>
    <w:uiPriority w:val="9"/>
    <w:semiHidden/>
    <w:rsid w:val="0076236B"/>
    <w:rPr>
      <w:rFonts w:cstheme="majorBidi"/>
      <w:b/>
      <w:bCs/>
      <w:color w:val="595959" w:themeColor="text1" w:themeTint="A6"/>
    </w:rPr>
  </w:style>
  <w:style w:type="character" w:customStyle="1" w:styleId="80">
    <w:name w:val="标题 8 字符"/>
    <w:basedOn w:val="a0"/>
    <w:link w:val="8"/>
    <w:uiPriority w:val="9"/>
    <w:semiHidden/>
    <w:rsid w:val="0076236B"/>
    <w:rPr>
      <w:rFonts w:cstheme="majorBidi"/>
      <w:color w:val="595959" w:themeColor="text1" w:themeTint="A6"/>
    </w:rPr>
  </w:style>
  <w:style w:type="character" w:customStyle="1" w:styleId="90">
    <w:name w:val="标题 9 字符"/>
    <w:basedOn w:val="a0"/>
    <w:link w:val="9"/>
    <w:uiPriority w:val="9"/>
    <w:semiHidden/>
    <w:rsid w:val="0076236B"/>
    <w:rPr>
      <w:rFonts w:eastAsiaTheme="majorEastAsia" w:cstheme="majorBidi"/>
      <w:color w:val="595959" w:themeColor="text1" w:themeTint="A6"/>
    </w:rPr>
  </w:style>
  <w:style w:type="paragraph" w:styleId="a3">
    <w:name w:val="Title"/>
    <w:basedOn w:val="a"/>
    <w:next w:val="a"/>
    <w:link w:val="a4"/>
    <w:uiPriority w:val="10"/>
    <w:qFormat/>
    <w:rsid w:val="00762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36B"/>
    <w:pPr>
      <w:spacing w:before="160"/>
      <w:jc w:val="center"/>
    </w:pPr>
    <w:rPr>
      <w:i/>
      <w:iCs/>
      <w:color w:val="404040" w:themeColor="text1" w:themeTint="BF"/>
    </w:rPr>
  </w:style>
  <w:style w:type="character" w:customStyle="1" w:styleId="a8">
    <w:name w:val="引用 字符"/>
    <w:basedOn w:val="a0"/>
    <w:link w:val="a7"/>
    <w:uiPriority w:val="29"/>
    <w:rsid w:val="0076236B"/>
    <w:rPr>
      <w:i/>
      <w:iCs/>
      <w:color w:val="404040" w:themeColor="text1" w:themeTint="BF"/>
    </w:rPr>
  </w:style>
  <w:style w:type="paragraph" w:styleId="a9">
    <w:name w:val="List Paragraph"/>
    <w:basedOn w:val="a"/>
    <w:uiPriority w:val="34"/>
    <w:qFormat/>
    <w:rsid w:val="0076236B"/>
    <w:pPr>
      <w:ind w:left="720"/>
      <w:contextualSpacing/>
    </w:pPr>
  </w:style>
  <w:style w:type="character" w:styleId="aa">
    <w:name w:val="Intense Emphasis"/>
    <w:basedOn w:val="a0"/>
    <w:uiPriority w:val="21"/>
    <w:qFormat/>
    <w:rsid w:val="0076236B"/>
    <w:rPr>
      <w:i/>
      <w:iCs/>
      <w:color w:val="2F5496" w:themeColor="accent1" w:themeShade="BF"/>
    </w:rPr>
  </w:style>
  <w:style w:type="paragraph" w:styleId="ab">
    <w:name w:val="Intense Quote"/>
    <w:basedOn w:val="a"/>
    <w:next w:val="a"/>
    <w:link w:val="ac"/>
    <w:uiPriority w:val="30"/>
    <w:qFormat/>
    <w:rsid w:val="00762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36B"/>
    <w:rPr>
      <w:i/>
      <w:iCs/>
      <w:color w:val="2F5496" w:themeColor="accent1" w:themeShade="BF"/>
    </w:rPr>
  </w:style>
  <w:style w:type="character" w:styleId="ad">
    <w:name w:val="Intense Reference"/>
    <w:basedOn w:val="a0"/>
    <w:uiPriority w:val="32"/>
    <w:qFormat/>
    <w:rsid w:val="00762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