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50D26" w14:textId="77777777" w:rsidR="00122178" w:rsidRDefault="00122178">
      <w:pPr>
        <w:rPr>
          <w:rFonts w:hint="eastAsia"/>
        </w:rPr>
      </w:pPr>
      <w:r>
        <w:rPr>
          <w:rFonts w:hint="eastAsia"/>
        </w:rPr>
        <w:t>掌的拼音和组词</w:t>
      </w:r>
    </w:p>
    <w:p w14:paraId="70C8691C" w14:textId="77777777" w:rsidR="00122178" w:rsidRDefault="00122178">
      <w:pPr>
        <w:rPr>
          <w:rFonts w:hint="eastAsia"/>
        </w:rPr>
      </w:pPr>
      <w:r>
        <w:rPr>
          <w:rFonts w:hint="eastAsia"/>
        </w:rPr>
        <w:t>“掌”字在汉语中的拼音为 zhǎng。这个音节是声母 z 和韵母 ang 的组合，声调为上声，即第二声。在日常口语中，“掌”字常常出现在很多不同的词语之中，其含义丰富多样，不仅限于手部的一部分，还引申出掌控、掌握等意。下面列举了一些常见的组词：手掌、脚掌、掌心、掌纹、掌管、主掌、掌舵、掌权、掌故、掌印等。每个词都反映了“掌”的不同面向，例如“手掌”指的是人体的一部分；而“掌管”则表示管理或负责某事物。</w:t>
      </w:r>
    </w:p>
    <w:p w14:paraId="539AFE2E" w14:textId="77777777" w:rsidR="00122178" w:rsidRDefault="00122178">
      <w:pPr>
        <w:rPr>
          <w:rFonts w:hint="eastAsia"/>
        </w:rPr>
      </w:pPr>
    </w:p>
    <w:p w14:paraId="72D0915E" w14:textId="77777777" w:rsidR="00122178" w:rsidRDefault="00122178">
      <w:pPr>
        <w:rPr>
          <w:rFonts w:hint="eastAsia"/>
        </w:rPr>
      </w:pPr>
      <w:r>
        <w:rPr>
          <w:rFonts w:hint="eastAsia"/>
        </w:rPr>
        <w:t>掌的部首</w:t>
      </w:r>
    </w:p>
    <w:p w14:paraId="2FA7E5AF" w14:textId="77777777" w:rsidR="00122178" w:rsidRDefault="00122178">
      <w:pPr>
        <w:rPr>
          <w:rFonts w:hint="eastAsia"/>
        </w:rPr>
      </w:pPr>
      <w:r>
        <w:rPr>
          <w:rFonts w:hint="eastAsia"/>
        </w:rPr>
        <w:t>汉字“掌”的部首是“手”，这体现了该字与手部动作或概念的紧密联系。部首在中国文字系统中扮演着重要的角色，它们不仅可以帮助理解字义，还能辅助记忆和书写。作为汉字构成的基本元素之一，部首往往代表了某个类别或特征。对于“掌”来说，它的部首“手”象征着一切用手进行的动作或者与手有关的事物。因此，当我们看到一个带有“手”部首的汉字时，我们可以推测它可能与手的功能或动作有关。比如，拿、打、拍、拉等字都是以“手”为部首，表明这些字所描述的行为通常是由手来完成的。</w:t>
      </w:r>
    </w:p>
    <w:p w14:paraId="7F496513" w14:textId="77777777" w:rsidR="00122178" w:rsidRDefault="00122178">
      <w:pPr>
        <w:rPr>
          <w:rFonts w:hint="eastAsia"/>
        </w:rPr>
      </w:pPr>
    </w:p>
    <w:p w14:paraId="41D5E69D" w14:textId="77777777" w:rsidR="00122178" w:rsidRDefault="00122178">
      <w:pPr>
        <w:rPr>
          <w:rFonts w:hint="eastAsia"/>
        </w:rPr>
      </w:pPr>
      <w:r>
        <w:rPr>
          <w:rFonts w:hint="eastAsia"/>
        </w:rPr>
        <w:t>掌的文化意义</w:t>
      </w:r>
    </w:p>
    <w:p w14:paraId="662B2A81" w14:textId="77777777" w:rsidR="00122178" w:rsidRDefault="00122178">
      <w:pPr>
        <w:rPr>
          <w:rFonts w:hint="eastAsia"/>
        </w:rPr>
      </w:pPr>
      <w:r>
        <w:rPr>
          <w:rFonts w:hint="eastAsia"/>
        </w:rPr>
        <w:t>在中国文化里，“掌”有着深远的意义。古人认为手是人与世界互动的重要媒介，因此关于手的词汇也承载了许多文化和哲学思想。“掌”字不仅仅是一个简单的身体部位名称，它还经常被用来比喻领导力和控制力。如成语“一掌定江山”形象地表达了一个人能够凭借智慧和力量掌控局势的重要性。在传统武术中，“掌法”也是不可或缺的一部分，许多功夫流派都有自己独特的掌法技巧，强调通过手部的力量和灵活性来达到攻防的目的。从文学作品到民间传说，“掌”这一概念贯穿了中国文化的各个方面。</w:t>
      </w:r>
    </w:p>
    <w:p w14:paraId="2CE80925" w14:textId="77777777" w:rsidR="00122178" w:rsidRDefault="00122178">
      <w:pPr>
        <w:rPr>
          <w:rFonts w:hint="eastAsia"/>
        </w:rPr>
      </w:pPr>
    </w:p>
    <w:p w14:paraId="70DAFD62" w14:textId="77777777" w:rsidR="00122178" w:rsidRDefault="00122178">
      <w:pPr>
        <w:rPr>
          <w:rFonts w:hint="eastAsia"/>
        </w:rPr>
      </w:pPr>
      <w:r>
        <w:rPr>
          <w:rFonts w:hint="eastAsia"/>
        </w:rPr>
        <w:t>掌在现代生活中的应用</w:t>
      </w:r>
    </w:p>
    <w:p w14:paraId="743AE550" w14:textId="77777777" w:rsidR="00122178" w:rsidRDefault="00122178">
      <w:pPr>
        <w:rPr>
          <w:rFonts w:hint="eastAsia"/>
        </w:rPr>
      </w:pPr>
      <w:r>
        <w:rPr>
          <w:rFonts w:hint="eastAsia"/>
        </w:rPr>
        <w:t>进入现代社会，“掌”的含义得到了进一步扩展。随着科技的发展，我们有了更多与“掌”相关的术语，如智能手机上的“掌上电脑”（PDA）、“掌阅”等电子阅读设备，以及各种“掌上游戏机”。这些产品将原本只能在较大屏幕上操作的任务小型化，使人们可以随时随地使用一只手轻松完成。“掌”还在商业管理和组织架构中频繁出现，比如企业里的“掌舵人”指的是公司的领导人；“掌柜”则是指店铺的老板或管理者。无论是古代还是今天，“掌”都在不断地适应新的社会环境，继续发挥着它独特的作用。</w:t>
      </w:r>
    </w:p>
    <w:p w14:paraId="3EA653DE" w14:textId="77777777" w:rsidR="00122178" w:rsidRDefault="00122178">
      <w:pPr>
        <w:rPr>
          <w:rFonts w:hint="eastAsia"/>
        </w:rPr>
      </w:pPr>
    </w:p>
    <w:p w14:paraId="3BDF41D5" w14:textId="77777777" w:rsidR="00122178" w:rsidRDefault="001221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392379" w14:textId="0DEC4351" w:rsidR="00E81D14" w:rsidRDefault="00E81D14"/>
    <w:sectPr w:rsidR="00E81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D14"/>
    <w:rsid w:val="00122178"/>
    <w:rsid w:val="0075097D"/>
    <w:rsid w:val="00E8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B2821-A9D4-484E-8E98-DBB72877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D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D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D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D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D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D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D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D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D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D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D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D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D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D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D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D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D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