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5091A" w14:textId="77777777" w:rsidR="000F1C4C" w:rsidRDefault="000F1C4C">
      <w:pPr>
        <w:rPr>
          <w:rFonts w:hint="eastAsia"/>
        </w:rPr>
      </w:pPr>
      <w:r>
        <w:rPr>
          <w:rFonts w:hint="eastAsia"/>
        </w:rPr>
        <w:t>掩护幼儿搏斗庞大的拼音</w:t>
      </w:r>
    </w:p>
    <w:p w14:paraId="5E5F2EC7" w14:textId="77777777" w:rsidR="000F1C4C" w:rsidRDefault="000F1C4C">
      <w:pPr>
        <w:rPr>
          <w:rFonts w:hint="eastAsia"/>
        </w:rPr>
      </w:pPr>
      <w:r>
        <w:rPr>
          <w:rFonts w:hint="eastAsia"/>
        </w:rPr>
        <w:t>在汉语学习的初期，拼音作为汉字发音的重要工具，对于幼儿来说是一个既神秘又充满挑战的世界。拼音是汉语普通话音节的符号记录系统，它由声母、韵母和声调组成，帮助人们准确地读出汉字。对于年幼的孩子而言，掌握拼音不仅是开启识字大门的一把钥匙，也是他们将来能够流畅阅读和写作的基础。</w:t>
      </w:r>
    </w:p>
    <w:p w14:paraId="0215BE23" w14:textId="77777777" w:rsidR="000F1C4C" w:rsidRDefault="000F1C4C">
      <w:pPr>
        <w:rPr>
          <w:rFonts w:hint="eastAsia"/>
        </w:rPr>
      </w:pPr>
    </w:p>
    <w:p w14:paraId="0A1181AE" w14:textId="77777777" w:rsidR="000F1C4C" w:rsidRDefault="000F1C4C">
      <w:pPr>
        <w:rPr>
          <w:rFonts w:hint="eastAsia"/>
        </w:rPr>
      </w:pPr>
      <w:r>
        <w:rPr>
          <w:rFonts w:hint="eastAsia"/>
        </w:rPr>
        <w:t>拼音学习的初步接触</w:t>
      </w:r>
    </w:p>
    <w:p w14:paraId="3EB52741" w14:textId="77777777" w:rsidR="000F1C4C" w:rsidRDefault="000F1C4C">
      <w:pPr>
        <w:rPr>
          <w:rFonts w:hint="eastAsia"/>
        </w:rPr>
      </w:pPr>
      <w:r>
        <w:rPr>
          <w:rFonts w:hint="eastAsia"/>
        </w:rPr>
        <w:t>当孩子们初次接触到拼音时，往往会被那些看似简单的字母组合所吸引。这些字母组合与他们熟悉的英文字母有些许相似，却又有着独特的规则。教师们通常会采用生动有趣的方式介绍拼音的基本元素：声母（辅音），韵母（元音）以及声调的变化。通过儿歌、故事或者游戏，孩子们可以轻松愉快地记住拼音字母的形状和发音方法。</w:t>
      </w:r>
    </w:p>
    <w:p w14:paraId="61EE74DA" w14:textId="77777777" w:rsidR="000F1C4C" w:rsidRDefault="000F1C4C">
      <w:pPr>
        <w:rPr>
          <w:rFonts w:hint="eastAsia"/>
        </w:rPr>
      </w:pPr>
    </w:p>
    <w:p w14:paraId="39AB1F00" w14:textId="77777777" w:rsidR="000F1C4C" w:rsidRDefault="000F1C4C">
      <w:pPr>
        <w:rPr>
          <w:rFonts w:hint="eastAsia"/>
        </w:rPr>
      </w:pPr>
      <w:r>
        <w:rPr>
          <w:rFonts w:hint="eastAsia"/>
        </w:rPr>
        <w:t>从简单到复杂逐步深入</w:t>
      </w:r>
    </w:p>
    <w:p w14:paraId="21E42376" w14:textId="77777777" w:rsidR="000F1C4C" w:rsidRDefault="000F1C4C">
      <w:pPr>
        <w:rPr>
          <w:rFonts w:hint="eastAsia"/>
        </w:rPr>
      </w:pPr>
      <w:r>
        <w:rPr>
          <w:rFonts w:hint="eastAsia"/>
        </w:rPr>
        <w:t>随着学习的深入，孩子们开始尝试将单个拼音拼合起来形成完整的音节。这一步骤需要更多的练习和耐心，因为每个音节不仅包含声母和韵母的选择，还涉及到四个不同的声调。正确的声调可以让一个音节表达完全不同的意思。例如，“mā”（妈）、“má”（麻）、“mǎ”（马）和“mà”（骂），虽然它们的声母和韵母相同，但由于声调不同，所代表的意义也截然不同。因此，在教学过程中，老师会特别强调声调的重要性，并鼓励孩子们多听多说，培养语感。</w:t>
      </w:r>
    </w:p>
    <w:p w14:paraId="21499840" w14:textId="77777777" w:rsidR="000F1C4C" w:rsidRDefault="000F1C4C">
      <w:pPr>
        <w:rPr>
          <w:rFonts w:hint="eastAsia"/>
        </w:rPr>
      </w:pPr>
    </w:p>
    <w:p w14:paraId="258519F9" w14:textId="77777777" w:rsidR="000F1C4C" w:rsidRDefault="000F1C4C">
      <w:pPr>
        <w:rPr>
          <w:rFonts w:hint="eastAsia"/>
        </w:rPr>
      </w:pPr>
      <w:r>
        <w:rPr>
          <w:rFonts w:hint="eastAsia"/>
        </w:rPr>
        <w:t>趣味横生的教学方法</w:t>
      </w:r>
    </w:p>
    <w:p w14:paraId="491C767D" w14:textId="77777777" w:rsidR="000F1C4C" w:rsidRDefault="000F1C4C">
      <w:pPr>
        <w:rPr>
          <w:rFonts w:hint="eastAsia"/>
        </w:rPr>
      </w:pPr>
      <w:r>
        <w:rPr>
          <w:rFonts w:hint="eastAsia"/>
        </w:rPr>
        <w:t>为了使拼音学习更加贴近孩子们的生活，许多创新的教学方法应运而生。比如利用卡片、积木等教具让孩子们动手拼接拼音；或者组织角色扮演游戏，让孩子扮演不同的拼音角色进行互动交流。现代教育技术也为拼音教学提供了新的可能。多媒体课件、在线学习平台和手机应用程序等资源，为孩子们创造了丰富多彩的学习环境，使得拼音学习不再枯燥乏味。</w:t>
      </w:r>
    </w:p>
    <w:p w14:paraId="1830066D" w14:textId="77777777" w:rsidR="000F1C4C" w:rsidRDefault="000F1C4C">
      <w:pPr>
        <w:rPr>
          <w:rFonts w:hint="eastAsia"/>
        </w:rPr>
      </w:pPr>
    </w:p>
    <w:p w14:paraId="33FCF892" w14:textId="77777777" w:rsidR="000F1C4C" w:rsidRDefault="000F1C4C">
      <w:pPr>
        <w:rPr>
          <w:rFonts w:hint="eastAsia"/>
        </w:rPr>
      </w:pPr>
      <w:r>
        <w:rPr>
          <w:rFonts w:hint="eastAsia"/>
        </w:rPr>
        <w:t>家庭的支持不可或缺</w:t>
      </w:r>
    </w:p>
    <w:p w14:paraId="2511AE9F" w14:textId="77777777" w:rsidR="000F1C4C" w:rsidRDefault="000F1C4C">
      <w:pPr>
        <w:rPr>
          <w:rFonts w:hint="eastAsia"/>
        </w:rPr>
      </w:pPr>
      <w:r>
        <w:rPr>
          <w:rFonts w:hint="eastAsia"/>
        </w:rPr>
        <w:t>在家里，家长也可以成为孩子拼音学习的好帮手。日常生活中，父母可以通过指物说法、唱儿歌等形式，潜移默化地加强孩子的拼音意识。定期复习课堂上所学内容，鼓励孩子用拼音写日记或短文，都是很好的实践方式。在这个过程中，家长不仅要关注孩子的成绩，更要重视他们的兴趣培养和自信心建立，让每一个孩子都能在拼音学习中找到乐趣并获得成就感。</w:t>
      </w:r>
    </w:p>
    <w:p w14:paraId="61E70EDA" w14:textId="77777777" w:rsidR="000F1C4C" w:rsidRDefault="000F1C4C">
      <w:pPr>
        <w:rPr>
          <w:rFonts w:hint="eastAsia"/>
        </w:rPr>
      </w:pPr>
    </w:p>
    <w:p w14:paraId="22DBD105" w14:textId="77777777" w:rsidR="000F1C4C" w:rsidRDefault="000F1C4C">
      <w:pPr>
        <w:rPr>
          <w:rFonts w:hint="eastAsia"/>
        </w:rPr>
      </w:pPr>
      <w:r>
        <w:rPr>
          <w:rFonts w:hint="eastAsia"/>
        </w:rPr>
        <w:t>最后的总结</w:t>
      </w:r>
    </w:p>
    <w:p w14:paraId="0843C8A4" w14:textId="77777777" w:rsidR="000F1C4C" w:rsidRDefault="000F1C4C">
      <w:pPr>
        <w:rPr>
          <w:rFonts w:hint="eastAsia"/>
        </w:rPr>
      </w:pPr>
      <w:r>
        <w:rPr>
          <w:rFonts w:hint="eastAsia"/>
        </w:rPr>
        <w:t>拼音学习对于幼儿来说是一场充满乐趣与挑战的旅程。通过科学合理的教学策略，结合家庭和社会的支持，孩子们不仅能够顺利掌握这项技能，而且还能在此基础上不断提升自己的语言能力。未来，无论是在学校还是社会，良好的拼音基础都将为孩子们打开更广阔的知识天地。</w:t>
      </w:r>
    </w:p>
    <w:p w14:paraId="411D7116" w14:textId="77777777" w:rsidR="000F1C4C" w:rsidRDefault="000F1C4C">
      <w:pPr>
        <w:rPr>
          <w:rFonts w:hint="eastAsia"/>
        </w:rPr>
      </w:pPr>
    </w:p>
    <w:p w14:paraId="694C8D49" w14:textId="77777777" w:rsidR="000F1C4C" w:rsidRDefault="000F1C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19AD0C" w14:textId="7DF98ABE" w:rsidR="00A23561" w:rsidRDefault="00A23561"/>
    <w:sectPr w:rsidR="00A23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61"/>
    <w:rsid w:val="000F1C4C"/>
    <w:rsid w:val="00A2356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392CC-F130-4471-8C46-6592D7DE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