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A2F4" w14:textId="77777777" w:rsidR="005221CE" w:rsidRDefault="005221CE">
      <w:pPr>
        <w:rPr>
          <w:rFonts w:hint="eastAsia"/>
        </w:rPr>
      </w:pPr>
    </w:p>
    <w:p w14:paraId="6EBF1BB9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掷骰子正确读音</w:t>
      </w:r>
    </w:p>
    <w:p w14:paraId="34FCCE72" w14:textId="77777777" w:rsidR="005221CE" w:rsidRDefault="005221CE">
      <w:pPr>
        <w:rPr>
          <w:rFonts w:hint="eastAsia"/>
        </w:rPr>
      </w:pPr>
    </w:p>
    <w:p w14:paraId="563DC935" w14:textId="77777777" w:rsidR="005221CE" w:rsidRDefault="005221CE">
      <w:pPr>
        <w:rPr>
          <w:rFonts w:hint="eastAsia"/>
        </w:rPr>
      </w:pPr>
    </w:p>
    <w:p w14:paraId="54F53FE1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在中华文化的博大精深中，许多词汇都有着其独特的发音与含义，而“掷骰子”这一词语也不例外。正确的普通话发音为：“zhì tóu zǐ”。其中，“掷”字读作第四声，意为投掷或扔出；“骰”字同样读作第二声，指的就是骰子这种常见的赌博或游戏工具；“子”字在此处读作第三声，作为后缀，常用于表示较小的事物或者特定的器物。</w:t>
      </w:r>
    </w:p>
    <w:p w14:paraId="297445A3" w14:textId="77777777" w:rsidR="005221CE" w:rsidRDefault="005221CE">
      <w:pPr>
        <w:rPr>
          <w:rFonts w:hint="eastAsia"/>
        </w:rPr>
      </w:pPr>
    </w:p>
    <w:p w14:paraId="5D4DCF0B" w14:textId="77777777" w:rsidR="005221CE" w:rsidRDefault="005221CE">
      <w:pPr>
        <w:rPr>
          <w:rFonts w:hint="eastAsia"/>
        </w:rPr>
      </w:pPr>
    </w:p>
    <w:p w14:paraId="3C55007B" w14:textId="77777777" w:rsidR="005221CE" w:rsidRDefault="005221CE">
      <w:pPr>
        <w:rPr>
          <w:rFonts w:hint="eastAsia"/>
        </w:rPr>
      </w:pPr>
    </w:p>
    <w:p w14:paraId="3B553E0F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掷骰子的历史背景</w:t>
      </w:r>
    </w:p>
    <w:p w14:paraId="70D8CFC3" w14:textId="77777777" w:rsidR="005221CE" w:rsidRDefault="005221CE">
      <w:pPr>
        <w:rPr>
          <w:rFonts w:hint="eastAsia"/>
        </w:rPr>
      </w:pPr>
    </w:p>
    <w:p w14:paraId="5A4A6F58" w14:textId="77777777" w:rsidR="005221CE" w:rsidRDefault="005221CE">
      <w:pPr>
        <w:rPr>
          <w:rFonts w:hint="eastAsia"/>
        </w:rPr>
      </w:pPr>
    </w:p>
    <w:p w14:paraId="4104DB81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掷骰子作为一种古老的游戏形式，其历史可以追溯到古代文明时期。在中国，最早的骰子出现于汉代，而关于骰子的文字记载最早见于《左传》等文献中。随着时代的变迁，掷骰子逐渐从宫廷游戏流传至民间，成为了广泛流行的一种娱乐方式。不同文化背景下，骰子的设计和使用方法也有所不同，但其核心——通过随机性带来乐趣这一点始终未变。</w:t>
      </w:r>
    </w:p>
    <w:p w14:paraId="411D973D" w14:textId="77777777" w:rsidR="005221CE" w:rsidRDefault="005221CE">
      <w:pPr>
        <w:rPr>
          <w:rFonts w:hint="eastAsia"/>
        </w:rPr>
      </w:pPr>
    </w:p>
    <w:p w14:paraId="58AB18B4" w14:textId="77777777" w:rsidR="005221CE" w:rsidRDefault="005221CE">
      <w:pPr>
        <w:rPr>
          <w:rFonts w:hint="eastAsia"/>
        </w:rPr>
      </w:pPr>
    </w:p>
    <w:p w14:paraId="3B264E80" w14:textId="77777777" w:rsidR="005221CE" w:rsidRDefault="005221CE">
      <w:pPr>
        <w:rPr>
          <w:rFonts w:hint="eastAsia"/>
        </w:rPr>
      </w:pPr>
    </w:p>
    <w:p w14:paraId="1FF813E7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掷骰子的文化意义</w:t>
      </w:r>
    </w:p>
    <w:p w14:paraId="70C0EE19" w14:textId="77777777" w:rsidR="005221CE" w:rsidRDefault="005221CE">
      <w:pPr>
        <w:rPr>
          <w:rFonts w:hint="eastAsia"/>
        </w:rPr>
      </w:pPr>
    </w:p>
    <w:p w14:paraId="74DD8D18" w14:textId="77777777" w:rsidR="005221CE" w:rsidRDefault="005221CE">
      <w:pPr>
        <w:rPr>
          <w:rFonts w:hint="eastAsia"/>
        </w:rPr>
      </w:pPr>
    </w:p>
    <w:p w14:paraId="68FFE8A7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在不同的文化中，掷骰子不仅仅是一种简单的游戏活动，它还承载着丰富的文化和社会意义。在中国传统文化中，掷骰子往往被视为一种带有神秘色彩的行为，有时甚至被用来预测未来或是作出重要决策。同时，在文学作品中，掷骰子也常常被用作象征命运无常的元素之一，反映了人们对生活不确定性的认识和接受。</w:t>
      </w:r>
    </w:p>
    <w:p w14:paraId="140093B9" w14:textId="77777777" w:rsidR="005221CE" w:rsidRDefault="005221CE">
      <w:pPr>
        <w:rPr>
          <w:rFonts w:hint="eastAsia"/>
        </w:rPr>
      </w:pPr>
    </w:p>
    <w:p w14:paraId="45F87C55" w14:textId="77777777" w:rsidR="005221CE" w:rsidRDefault="005221CE">
      <w:pPr>
        <w:rPr>
          <w:rFonts w:hint="eastAsia"/>
        </w:rPr>
      </w:pPr>
    </w:p>
    <w:p w14:paraId="2979A634" w14:textId="77777777" w:rsidR="005221CE" w:rsidRDefault="005221CE">
      <w:pPr>
        <w:rPr>
          <w:rFonts w:hint="eastAsia"/>
        </w:rPr>
      </w:pPr>
    </w:p>
    <w:p w14:paraId="67155849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现代游戏中掷骰子的应用</w:t>
      </w:r>
    </w:p>
    <w:p w14:paraId="58438940" w14:textId="77777777" w:rsidR="005221CE" w:rsidRDefault="005221CE">
      <w:pPr>
        <w:rPr>
          <w:rFonts w:hint="eastAsia"/>
        </w:rPr>
      </w:pPr>
    </w:p>
    <w:p w14:paraId="2A731C23" w14:textId="77777777" w:rsidR="005221CE" w:rsidRDefault="005221CE">
      <w:pPr>
        <w:rPr>
          <w:rFonts w:hint="eastAsia"/>
        </w:rPr>
      </w:pPr>
    </w:p>
    <w:p w14:paraId="51860D76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进入现代社会后，虽然传统意义上的掷骰子游戏已经不如从前那样普遍，但在电子游戏、桌面游戏等领域，骰子仍然扮演着不可或缺的角色。无论是角色扮演游戏中的技能判定，还是策略游戏中资源分配的概率计算，骰子都以其独特的随机性和不可预知性增加了游戏的乐趣和挑战性。</w:t>
      </w:r>
    </w:p>
    <w:p w14:paraId="28C47FE3" w14:textId="77777777" w:rsidR="005221CE" w:rsidRDefault="005221CE">
      <w:pPr>
        <w:rPr>
          <w:rFonts w:hint="eastAsia"/>
        </w:rPr>
      </w:pPr>
    </w:p>
    <w:p w14:paraId="422FA0C3" w14:textId="77777777" w:rsidR="005221CE" w:rsidRDefault="005221CE">
      <w:pPr>
        <w:rPr>
          <w:rFonts w:hint="eastAsia"/>
        </w:rPr>
      </w:pPr>
    </w:p>
    <w:p w14:paraId="38C56D34" w14:textId="77777777" w:rsidR="005221CE" w:rsidRDefault="005221CE">
      <w:pPr>
        <w:rPr>
          <w:rFonts w:hint="eastAsia"/>
        </w:rPr>
      </w:pPr>
    </w:p>
    <w:p w14:paraId="27233BA3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掷骰子时需要注意的问题</w:t>
      </w:r>
    </w:p>
    <w:p w14:paraId="3F230DE0" w14:textId="77777777" w:rsidR="005221CE" w:rsidRDefault="005221CE">
      <w:pPr>
        <w:rPr>
          <w:rFonts w:hint="eastAsia"/>
        </w:rPr>
      </w:pPr>
    </w:p>
    <w:p w14:paraId="03E6CFAF" w14:textId="77777777" w:rsidR="005221CE" w:rsidRDefault="005221CE">
      <w:pPr>
        <w:rPr>
          <w:rFonts w:hint="eastAsia"/>
        </w:rPr>
      </w:pPr>
    </w:p>
    <w:p w14:paraId="474DC349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尽管掷骰子看似简单，但在实际操作过程中仍需注意一些基本规则和礼仪。例如，在多人游戏中，应该明确谁先开始以及按照怎样的顺序进行；保持公平公正的原则，确保所有参与者都能享受游戏的乐趣；避免因游戏最后的总结产生争执，维护良好的社交氛围。对于未成年人来说，参与任何形式的赌博性质活动都是不合适的，应引导他们选择更加积极健康的娱乐方式。</w:t>
      </w:r>
    </w:p>
    <w:p w14:paraId="5A647340" w14:textId="77777777" w:rsidR="005221CE" w:rsidRDefault="005221CE">
      <w:pPr>
        <w:rPr>
          <w:rFonts w:hint="eastAsia"/>
        </w:rPr>
      </w:pPr>
    </w:p>
    <w:p w14:paraId="38E777D1" w14:textId="77777777" w:rsidR="005221CE" w:rsidRDefault="005221CE">
      <w:pPr>
        <w:rPr>
          <w:rFonts w:hint="eastAsia"/>
        </w:rPr>
      </w:pPr>
    </w:p>
    <w:p w14:paraId="61AB04D2" w14:textId="77777777" w:rsidR="005221CE" w:rsidRDefault="005221CE">
      <w:pPr>
        <w:rPr>
          <w:rFonts w:hint="eastAsia"/>
        </w:rPr>
      </w:pPr>
    </w:p>
    <w:p w14:paraId="00E9F41B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CC280" w14:textId="77777777" w:rsidR="005221CE" w:rsidRDefault="005221CE">
      <w:pPr>
        <w:rPr>
          <w:rFonts w:hint="eastAsia"/>
        </w:rPr>
      </w:pPr>
    </w:p>
    <w:p w14:paraId="7C8BE19C" w14:textId="77777777" w:rsidR="005221CE" w:rsidRDefault="005221CE">
      <w:pPr>
        <w:rPr>
          <w:rFonts w:hint="eastAsia"/>
        </w:rPr>
      </w:pPr>
    </w:p>
    <w:p w14:paraId="4AAFF678" w14:textId="77777777" w:rsidR="005221CE" w:rsidRDefault="005221CE">
      <w:pPr>
        <w:rPr>
          <w:rFonts w:hint="eastAsia"/>
        </w:rPr>
      </w:pPr>
      <w:r>
        <w:rPr>
          <w:rFonts w:hint="eastAsia"/>
        </w:rPr>
        <w:tab/>
        <w:t>掷骰子不仅是一项历史悠久的游戏活动，也是连接过去与现在的文化桥梁。通过了解“掷骰子”的正确读音及其背后的故事，我们不仅能更好地欣赏这一传统游戏的魅力，还能从中学习到更多关于中国乃至世界其他地方的文化知识。希望每位读者都能在享受掷骰子带来的快乐的同时，不忘传承和保护这份宝贵的文化遗产。</w:t>
      </w:r>
    </w:p>
    <w:p w14:paraId="1E592AA6" w14:textId="77777777" w:rsidR="005221CE" w:rsidRDefault="005221CE">
      <w:pPr>
        <w:rPr>
          <w:rFonts w:hint="eastAsia"/>
        </w:rPr>
      </w:pPr>
    </w:p>
    <w:p w14:paraId="09930C3D" w14:textId="77777777" w:rsidR="005221CE" w:rsidRDefault="005221CE">
      <w:pPr>
        <w:rPr>
          <w:rFonts w:hint="eastAsia"/>
        </w:rPr>
      </w:pPr>
    </w:p>
    <w:p w14:paraId="36D07717" w14:textId="77777777" w:rsidR="005221CE" w:rsidRDefault="00522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3C118" w14:textId="694929AB" w:rsidR="008D6A50" w:rsidRDefault="008D6A50"/>
    <w:sectPr w:rsidR="008D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50"/>
    <w:rsid w:val="005221CE"/>
    <w:rsid w:val="008A4D3E"/>
    <w:rsid w:val="008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F245-DB4E-4112-B644-FE0920E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