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C697C" w14:textId="77777777" w:rsidR="00AF2D60" w:rsidRDefault="00AF2D60">
      <w:pPr>
        <w:rPr>
          <w:rFonts w:hint="eastAsia"/>
        </w:rPr>
      </w:pPr>
      <w:r>
        <w:rPr>
          <w:rFonts w:hint="eastAsia"/>
        </w:rPr>
        <w:t>中年人眼中的激动</w:t>
      </w:r>
    </w:p>
    <w:p w14:paraId="1BF64ED7" w14:textId="77777777" w:rsidR="00AF2D60" w:rsidRDefault="00AF2D60">
      <w:pPr>
        <w:rPr>
          <w:rFonts w:hint="eastAsia"/>
        </w:rPr>
      </w:pPr>
      <w:r>
        <w:rPr>
          <w:rFonts w:hint="eastAsia"/>
        </w:rPr>
        <w:t>在繁忙的都市生活中，中年人的眼睛常常流露出一种深邃而复杂的情感。当他听到久违的音乐旋律时，那双眼睛瞬间闪烁出光芒，如同星空中最亮的星星，仿佛在诉说着他内心深处的激动与期待。</w:t>
      </w:r>
    </w:p>
    <w:p w14:paraId="265D9FA0" w14:textId="77777777" w:rsidR="00AF2D60" w:rsidRDefault="00AF2D60"/>
    <w:p w14:paraId="4C7622AA" w14:textId="77777777" w:rsidR="00AF2D60" w:rsidRDefault="00AF2D60">
      <w:pPr>
        <w:rPr>
          <w:rFonts w:hint="eastAsia"/>
        </w:rPr>
      </w:pPr>
      <w:r>
        <w:rPr>
          <w:rFonts w:hint="eastAsia"/>
        </w:rPr>
        <w:t>岁月的积淀与激情的涌动</w:t>
      </w:r>
    </w:p>
    <w:p w14:paraId="444E2E7F" w14:textId="77777777" w:rsidR="00AF2D60" w:rsidRDefault="00AF2D60">
      <w:pPr>
        <w:rPr>
          <w:rFonts w:hint="eastAsia"/>
        </w:rPr>
      </w:pPr>
      <w:r>
        <w:rPr>
          <w:rFonts w:hint="eastAsia"/>
        </w:rPr>
        <w:t>中年人的眼睛承载着岁月的积淀，透过岁月的风霜，他的眼眸中不仅仅有智慧的光芒，还有对未来的渴望与向往。当一则好消息传来时，他的眼睛瞬间亮起，像是被点燃的火焰，闪烁着希望与梦想的火花。</w:t>
      </w:r>
    </w:p>
    <w:p w14:paraId="5F370474" w14:textId="77777777" w:rsidR="00AF2D60" w:rsidRDefault="00AF2D60"/>
    <w:p w14:paraId="4F46B425" w14:textId="77777777" w:rsidR="00AF2D60" w:rsidRDefault="00AF2D60">
      <w:pPr>
        <w:rPr>
          <w:rFonts w:hint="eastAsia"/>
        </w:rPr>
      </w:pPr>
      <w:r>
        <w:rPr>
          <w:rFonts w:hint="eastAsia"/>
        </w:rPr>
        <w:t>瞬间的情感交织</w:t>
      </w:r>
    </w:p>
    <w:p w14:paraId="767D24BA" w14:textId="77777777" w:rsidR="00AF2D60" w:rsidRDefault="00AF2D60">
      <w:pPr>
        <w:rPr>
          <w:rFonts w:hint="eastAsia"/>
        </w:rPr>
      </w:pPr>
      <w:r>
        <w:rPr>
          <w:rFonts w:hint="eastAsia"/>
        </w:rPr>
        <w:t>那一刻，时间仿佛停滞。他的眼中流露出难以抑制的激动，仿佛能够透视一切的情感交织。中年人的眼神中带着回忆与憧憬，像是在诉说着过去的故事，同时又在期待着未知的明天。</w:t>
      </w:r>
    </w:p>
    <w:p w14:paraId="50439813" w14:textId="77777777" w:rsidR="00AF2D60" w:rsidRDefault="00AF2D60"/>
    <w:p w14:paraId="1A3419F2" w14:textId="77777777" w:rsidR="00AF2D60" w:rsidRDefault="00AF2D60">
      <w:pPr>
        <w:rPr>
          <w:rFonts w:hint="eastAsia"/>
        </w:rPr>
      </w:pPr>
      <w:r>
        <w:rPr>
          <w:rFonts w:hint="eastAsia"/>
        </w:rPr>
        <w:t>激动的眼神与心灵的共鸣</w:t>
      </w:r>
    </w:p>
    <w:p w14:paraId="734AAEB6" w14:textId="77777777" w:rsidR="00AF2D60" w:rsidRDefault="00AF2D60">
      <w:pPr>
        <w:rPr>
          <w:rFonts w:hint="eastAsia"/>
        </w:rPr>
      </w:pPr>
      <w:r>
        <w:rPr>
          <w:rFonts w:hint="eastAsia"/>
        </w:rPr>
        <w:t>激动不仅仅是表面的情感波动，更是心灵深处的共鸣。当他看向家人、朋友，或是自己热爱的事业时，那双眼睛透出的是无尽的温暖与动力。每一个眼神的交汇，都像是在分享一种不可言喻的理解，彼此间的默契仿佛瞬间拉近了距离。</w:t>
      </w:r>
    </w:p>
    <w:p w14:paraId="6951B456" w14:textId="77777777" w:rsidR="00AF2D60" w:rsidRDefault="00AF2D60"/>
    <w:p w14:paraId="160602D8" w14:textId="77777777" w:rsidR="00AF2D60" w:rsidRDefault="00AF2D60">
      <w:pPr>
        <w:rPr>
          <w:rFonts w:hint="eastAsia"/>
        </w:rPr>
      </w:pPr>
      <w:r>
        <w:rPr>
          <w:rFonts w:hint="eastAsia"/>
        </w:rPr>
        <w:t>生活的喜悦与感动</w:t>
      </w:r>
    </w:p>
    <w:p w14:paraId="0676C08D" w14:textId="77777777" w:rsidR="00AF2D60" w:rsidRDefault="00AF2D60">
      <w:pPr>
        <w:rPr>
          <w:rFonts w:hint="eastAsia"/>
        </w:rPr>
      </w:pPr>
      <w:r>
        <w:rPr>
          <w:rFonts w:hint="eastAsia"/>
        </w:rPr>
        <w:t>在生活中，激动的瞬间总是让人难以忘怀。中年人的眼睛，随着每一个激动的时刻而闪耀，无论是子女的成长、事业的成就，还是与朋友的重聚，每一个瞬间都充满了生活的喜悦与感动。这种激动，是岁月的馈赠，更是对人生的深刻体验。</w:t>
      </w:r>
    </w:p>
    <w:p w14:paraId="7BB27F84" w14:textId="77777777" w:rsidR="00AF2D60" w:rsidRDefault="00AF2D60"/>
    <w:p w14:paraId="77E8397D" w14:textId="77777777" w:rsidR="00AF2D60" w:rsidRDefault="00AF2D60">
      <w:pPr>
        <w:rPr>
          <w:rFonts w:hint="eastAsia"/>
        </w:rPr>
      </w:pPr>
      <w:r>
        <w:rPr>
          <w:rFonts w:hint="eastAsia"/>
        </w:rPr>
        <w:t>眼中闪烁的希望</w:t>
      </w:r>
    </w:p>
    <w:p w14:paraId="4A80A13A" w14:textId="77777777" w:rsidR="00AF2D60" w:rsidRDefault="00AF2D60">
      <w:pPr>
        <w:rPr>
          <w:rFonts w:hint="eastAsia"/>
        </w:rPr>
      </w:pPr>
      <w:r>
        <w:rPr>
          <w:rFonts w:hint="eastAsia"/>
        </w:rPr>
        <w:t>中年人的眼睛，尽管饱经风霜，却依旧能够在激动中闪烁着希望的光芒。正是这些瞬间，让他不断在平淡的生活中寻找乐趣与动力。他的眼中闪烁着对生活的热爱，对未来的憧憬，激动是他心灵深处不灭的火焰。</w:t>
      </w:r>
    </w:p>
    <w:p w14:paraId="396E6669" w14:textId="77777777" w:rsidR="00AF2D60" w:rsidRDefault="00AF2D60"/>
    <w:p w14:paraId="670A9C91" w14:textId="77777777" w:rsidR="00AF2D60" w:rsidRDefault="00AF2D60">
      <w:pPr>
        <w:rPr>
          <w:rFonts w:hint="eastAsia"/>
        </w:rPr>
      </w:pPr>
      <w:r>
        <w:rPr>
          <w:rFonts w:hint="eastAsia"/>
        </w:rPr>
        <w:t>最后的总结</w:t>
      </w:r>
    </w:p>
    <w:p w14:paraId="3EDA380F" w14:textId="77777777" w:rsidR="00AF2D60" w:rsidRDefault="00AF2D60">
      <w:pPr>
        <w:rPr>
          <w:rFonts w:hint="eastAsia"/>
        </w:rPr>
      </w:pPr>
      <w:r>
        <w:rPr>
          <w:rFonts w:hint="eastAsia"/>
        </w:rPr>
        <w:t>中年人眼中的激动，不仅是情感的外在表现，更是内心深处对生活的热爱与追求。每一个激动的瞬间，都让他在岁月的长河中找到新的意义，继续勇敢地追逐自己的梦想与希望。</w:t>
      </w:r>
    </w:p>
    <w:p w14:paraId="673D74FB" w14:textId="77777777" w:rsidR="00AF2D60" w:rsidRDefault="00AF2D60"/>
    <w:p w14:paraId="747820C5" w14:textId="77777777" w:rsidR="00AF2D60" w:rsidRDefault="00AF2D6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4039BF" w14:textId="3BBD9E8B" w:rsidR="00F42E95" w:rsidRDefault="00F42E95"/>
    <w:sectPr w:rsidR="00F4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5"/>
    <w:rsid w:val="00AF2D60"/>
    <w:rsid w:val="00BF10E6"/>
    <w:rsid w:val="00F4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9AB49-37C2-41EC-9767-1C98CCA3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2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2E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2E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2E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2E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2E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2E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2E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2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2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2E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2E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2E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2E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2E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2E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2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2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E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2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E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E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2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