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妈妈，轻轻地把大地唤醒。她用温暖的阳光和柔和的春风，唤醒了沉睡中的花朵和小草。小鸟也在这个季节里开始歌唱，就像在举行一场盛大的音乐会。春天的雨水像是妈妈的眼泪，滋润着大地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像是一位热情的朋友，给我们带来温暖和快乐。阳光照耀大地，就像是给大地披上了一层金黄的衣裳。池塘里的荷花在夏天开放，它们像一位位美丽的公主，站在水面上展示自己的美丽。夏天的风也像是一阵阵清凉的海浪，带来一丝丝的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是一位勤劳的农夫，正在忙碌地收获他的劳动成果。树叶变成了五彩斑斓的衣裳，像是给大地穿上了一件美丽的彩色外套。果园里的苹果、橙子、葡萄都成熟了，它们像是一颗颗甜美的珍珠，等着人们去摘取。秋天的风像是一只温柔的手，轻轻地把落叶吹到地上，铺成一条金色的小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像是一位安静的老人，给世界披上了一层洁白的棉被。雪花从天空飘落，就像是老人的祝福，给大地带来了一片宁静和纯洁。寒冷的空气像是一杯冰凉的水，让人感到清新又冷冽。冬天的风也像是一首轻柔的摇篮曲，让大自然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