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流转的岁月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时光如细雨轻轻洒落，仿佛星辰的闪烁在夜空中悄然流动。每一缕光阴都是岁月的画笔，勾勒出生命的悠然风景。晨曦初露，清风拂面，那些曾经的梦境与追忆，似乎都在这一瞬间得到了重生。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岁月在指尖轻轻游走，如同陈年的美酒愈加醇厚。每一个日升月落，都是时间的印记，印刻着过往的温暖与憧憬。时光的流逝，让每一段记忆都变得更加珍贵，每一份情感都愈发深刻。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在暮色渐浓的傍晚，时光仿佛也变得静谧而温柔。夕阳的余晖洒在大地上，照亮了我们内心深处的宁静与安详。那一刻，世界仿佛停滞，只有心跳和呼吸在悠然地流淌。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每一天的起伏都是时间的诗篇，谱写着我们生命的旋律。岁月的长河中，曾经的欢笑与泪水交织成诗，每一行都带着独特的韵律与情感。时光的流逝中，我们用心去品味这些动人的乐章。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时光的流逝不仅带走了过去的回忆，也播种了未来的希望。每一个新晨的到来，都是对未来的美好承诺。我们在岁月的长河中前行，怀揣着对未来的无限憧憬和热切期待。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6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