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01A6C" w14:textId="77777777" w:rsidR="0053366D" w:rsidRDefault="0053366D">
      <w:pPr>
        <w:rPr>
          <w:rFonts w:hint="eastAsia"/>
        </w:rPr>
      </w:pPr>
      <w:r>
        <w:rPr>
          <w:rFonts w:hint="eastAsia"/>
        </w:rPr>
        <w:t>瞳孔微缩的生理机制</w:t>
      </w:r>
    </w:p>
    <w:p w14:paraId="11BCA882" w14:textId="77777777" w:rsidR="0053366D" w:rsidRDefault="0053366D">
      <w:pPr>
        <w:rPr>
          <w:rFonts w:hint="eastAsia"/>
        </w:rPr>
      </w:pPr>
      <w:r>
        <w:rPr>
          <w:rFonts w:hint="eastAsia"/>
        </w:rPr>
        <w:t>瞳孔的收缩是眼睛的一种重要反应，它由虹膜的平滑肌控制。当光线强烈照射时，瞳孔会自动收缩，以减少进入眼睛的光量。这一过程被称为“瞳孔反射”，是保护眼睛免受过量光线伤害的重要机制。在黑暗环境中，瞳孔则会扩张，以最大限度地吸收光线，提高视力。</w:t>
      </w:r>
    </w:p>
    <w:p w14:paraId="4BD6F1EA" w14:textId="77777777" w:rsidR="0053366D" w:rsidRDefault="0053366D"/>
    <w:p w14:paraId="21A0016A" w14:textId="77777777" w:rsidR="0053366D" w:rsidRDefault="0053366D">
      <w:pPr>
        <w:rPr>
          <w:rFonts w:hint="eastAsia"/>
        </w:rPr>
      </w:pPr>
      <w:r>
        <w:rPr>
          <w:rFonts w:hint="eastAsia"/>
        </w:rPr>
        <w:t>情感与瞳孔的关系</w:t>
      </w:r>
    </w:p>
    <w:p w14:paraId="7A3891E5" w14:textId="77777777" w:rsidR="0053366D" w:rsidRDefault="0053366D">
      <w:pPr>
        <w:rPr>
          <w:rFonts w:hint="eastAsia"/>
        </w:rPr>
      </w:pPr>
      <w:r>
        <w:rPr>
          <w:rFonts w:hint="eastAsia"/>
        </w:rPr>
        <w:t>瞳孔的变化不仅仅与光线有关，还与情感状态密切相关。当人们感到兴奋、紧张或愉悦时，瞳孔可能会微微扩张。而在放松或平静时，瞳孔则往往较为缩小。这种现象被心理学家称为“情绪瞳孔反应”，为我们理解情感传达提供了重要线索。</w:t>
      </w:r>
    </w:p>
    <w:p w14:paraId="69591F68" w14:textId="77777777" w:rsidR="0053366D" w:rsidRDefault="0053366D"/>
    <w:p w14:paraId="6F2ED2C3" w14:textId="77777777" w:rsidR="0053366D" w:rsidRDefault="0053366D">
      <w:pPr>
        <w:rPr>
          <w:rFonts w:hint="eastAsia"/>
        </w:rPr>
      </w:pPr>
      <w:r>
        <w:rPr>
          <w:rFonts w:hint="eastAsia"/>
        </w:rPr>
        <w:t>医学视角下的瞳孔变化</w:t>
      </w:r>
    </w:p>
    <w:p w14:paraId="4646AA29" w14:textId="77777777" w:rsidR="0053366D" w:rsidRDefault="0053366D">
      <w:pPr>
        <w:rPr>
          <w:rFonts w:hint="eastAsia"/>
        </w:rPr>
      </w:pPr>
      <w:r>
        <w:rPr>
          <w:rFonts w:hint="eastAsia"/>
        </w:rPr>
        <w:t>瞳孔的收缩和扩张在医学上具有重要的诊断价值。医生通过观察患者的瞳孔反应，可以初步判断其神经系统的健康状况。异常的瞳孔大小或反应速度可能暗示潜在的健康问题，如颅内压增高或药物中毒。因此，瞳孔的变化不仅是生理现象，更是医学评估的重要依据。</w:t>
      </w:r>
    </w:p>
    <w:p w14:paraId="71704196" w14:textId="77777777" w:rsidR="0053366D" w:rsidRDefault="0053366D"/>
    <w:p w14:paraId="2B4119AC" w14:textId="77777777" w:rsidR="0053366D" w:rsidRDefault="0053366D">
      <w:pPr>
        <w:rPr>
          <w:rFonts w:hint="eastAsia"/>
        </w:rPr>
      </w:pPr>
      <w:r>
        <w:rPr>
          <w:rFonts w:hint="eastAsia"/>
        </w:rPr>
        <w:t>瞳孔微缩的环境影响</w:t>
      </w:r>
    </w:p>
    <w:p w14:paraId="5CEC6B6E" w14:textId="77777777" w:rsidR="0053366D" w:rsidRDefault="0053366D">
      <w:pPr>
        <w:rPr>
          <w:rFonts w:hint="eastAsia"/>
        </w:rPr>
      </w:pPr>
      <w:r>
        <w:rPr>
          <w:rFonts w:hint="eastAsia"/>
        </w:rPr>
        <w:t>环境因素也会影响瞳孔的变化。在强烈的阳光下，瞳孔自然会微缩，以适应光线变化。而在昏暗的房间里，瞳孔则会扩大。这种生理反应帮助眼睛在不同光照条件下保持最佳的视觉效果。某些药物如阿托品也能导致瞳孔的变化，进一步影响视力。</w:t>
      </w:r>
    </w:p>
    <w:p w14:paraId="29323E8E" w14:textId="77777777" w:rsidR="0053366D" w:rsidRDefault="0053366D"/>
    <w:p w14:paraId="368875F7" w14:textId="77777777" w:rsidR="0053366D" w:rsidRDefault="0053366D">
      <w:pPr>
        <w:rPr>
          <w:rFonts w:hint="eastAsia"/>
        </w:rPr>
      </w:pPr>
      <w:r>
        <w:rPr>
          <w:rFonts w:hint="eastAsia"/>
        </w:rPr>
        <w:t>文化视角下的瞳孔微缩</w:t>
      </w:r>
    </w:p>
    <w:p w14:paraId="2667A7D8" w14:textId="77777777" w:rsidR="0053366D" w:rsidRDefault="0053366D">
      <w:pPr>
        <w:rPr>
          <w:rFonts w:hint="eastAsia"/>
        </w:rPr>
      </w:pPr>
      <w:r>
        <w:rPr>
          <w:rFonts w:hint="eastAsia"/>
        </w:rPr>
        <w:t>在不同的文化中，瞳孔的变化常常被赋予深刻的象征意义。例如，某些文化认为瞳孔的微缩代表着冷静和理智，而扩张则可能暗示着激情和兴奋。这种象征意义在艺术、文学及影视作品中屡见不鲜，成为表达情感和心理状态的重要手段。</w:t>
      </w:r>
    </w:p>
    <w:p w14:paraId="76D3C742" w14:textId="77777777" w:rsidR="0053366D" w:rsidRDefault="0053366D"/>
    <w:p w14:paraId="74CE27B8" w14:textId="77777777" w:rsidR="0053366D" w:rsidRDefault="0053366D">
      <w:pPr>
        <w:rPr>
          <w:rFonts w:hint="eastAsia"/>
        </w:rPr>
      </w:pPr>
      <w:r>
        <w:rPr>
          <w:rFonts w:hint="eastAsia"/>
        </w:rPr>
        <w:t>最后的总结：瞳孔的多重意义</w:t>
      </w:r>
    </w:p>
    <w:p w14:paraId="7C4931F0" w14:textId="77777777" w:rsidR="0053366D" w:rsidRDefault="0053366D">
      <w:pPr>
        <w:rPr>
          <w:rFonts w:hint="eastAsia"/>
        </w:rPr>
      </w:pPr>
      <w:r>
        <w:rPr>
          <w:rFonts w:hint="eastAsia"/>
        </w:rPr>
        <w:t>瞳孔的微缩不仅是生理上的反应，也在情感、医学和文化中具有多重意义。通过深入了解瞳孔的变化，我们可以更全面地认识人类的情感、健康和文化表达。这种微小的生理变化，实际上承载着丰富的内涵，值得我们去深入探讨。</w:t>
      </w:r>
    </w:p>
    <w:p w14:paraId="6EE91A00" w14:textId="77777777" w:rsidR="0053366D" w:rsidRDefault="0053366D"/>
    <w:p w14:paraId="6DA0C242" w14:textId="77777777" w:rsidR="0053366D" w:rsidRDefault="0053366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F60C58" w14:textId="7F97623D" w:rsidR="00444BDA" w:rsidRDefault="00444BDA"/>
    <w:sectPr w:rsidR="00444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DA"/>
    <w:rsid w:val="00444BDA"/>
    <w:rsid w:val="0053366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0576F-F729-4008-B4CE-6856EFA3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4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4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4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4B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4B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4B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4B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4B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4B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4B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4B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4B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4B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4B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4B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4B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4B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4B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4B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4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4B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4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B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B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4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B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B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4B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