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7BDC8" w14:textId="77777777" w:rsidR="0014528D" w:rsidRDefault="0014528D">
      <w:pPr>
        <w:rPr>
          <w:rFonts w:hint="eastAsia"/>
        </w:rPr>
      </w:pPr>
      <w:r>
        <w:rPr>
          <w:rFonts w:hint="eastAsia"/>
        </w:rPr>
        <w:t>诗句中的孝顺精神</w:t>
      </w:r>
    </w:p>
    <w:p w14:paraId="36D134F8" w14:textId="77777777" w:rsidR="0014528D" w:rsidRDefault="0014528D">
      <w:pPr>
        <w:rPr>
          <w:rFonts w:hint="eastAsia"/>
        </w:rPr>
      </w:pPr>
      <w:r>
        <w:rPr>
          <w:rFonts w:hint="eastAsia"/>
        </w:rPr>
        <w:t>在中国古代文学中，孝顺是一个重要的主题，许多诗句都表达了对父母的深情厚谊与无尽的敬爱。诗词不仅反映了孝顺的精神，也展示了古人对家庭伦理的深刻理解。下面，我们将通过一些经典的诗句，深入探讨孝顺父母的感人之处。</w:t>
      </w:r>
    </w:p>
    <w:p w14:paraId="304E8633" w14:textId="77777777" w:rsidR="0014528D" w:rsidRDefault="0014528D"/>
    <w:p w14:paraId="59FEA48A" w14:textId="77777777" w:rsidR="0014528D" w:rsidRDefault="0014528D">
      <w:pPr>
        <w:rPr>
          <w:rFonts w:hint="eastAsia"/>
        </w:rPr>
      </w:pPr>
      <w:r>
        <w:rPr>
          <w:rFonts w:hint="eastAsia"/>
        </w:rPr>
        <w:t>古代诗人的孝顺表达</w:t>
      </w:r>
    </w:p>
    <w:p w14:paraId="75614622" w14:textId="77777777" w:rsidR="0014528D" w:rsidRDefault="0014528D">
      <w:pPr>
        <w:rPr>
          <w:rFonts w:hint="eastAsia"/>
        </w:rPr>
      </w:pPr>
      <w:r>
        <w:rPr>
          <w:rFonts w:hint="eastAsia"/>
        </w:rPr>
        <w:t>唐代诗人孟郊在《游子吟》中以“谁言寸草心，报得三春晖”展现了对父母的孝敬之情。这句诗用寸草比喻自己微薄的孝心，以表达对父母养育之恩的深切感激。孟郊通过这种形象化的比喻，传达了即使微不足道的奉献，也无法完全报答父母的深情厚谊。</w:t>
      </w:r>
    </w:p>
    <w:p w14:paraId="5380F0D9" w14:textId="77777777" w:rsidR="0014528D" w:rsidRDefault="0014528D"/>
    <w:p w14:paraId="091EC15B" w14:textId="77777777" w:rsidR="0014528D" w:rsidRDefault="0014528D">
      <w:pPr>
        <w:rPr>
          <w:rFonts w:hint="eastAsia"/>
        </w:rPr>
      </w:pPr>
      <w:r>
        <w:rPr>
          <w:rFonts w:hint="eastAsia"/>
        </w:rPr>
        <w:t>传统文化中的孝顺观念</w:t>
      </w:r>
    </w:p>
    <w:p w14:paraId="0BC746BB" w14:textId="77777777" w:rsidR="0014528D" w:rsidRDefault="0014528D">
      <w:pPr>
        <w:rPr>
          <w:rFonts w:hint="eastAsia"/>
        </w:rPr>
      </w:pPr>
      <w:r>
        <w:rPr>
          <w:rFonts w:hint="eastAsia"/>
        </w:rPr>
        <w:t>宋代诗人陆游在《秋夜将晓出篱门迎凉有感》中写道：“事亲常可见，奉长岂难为。”这句诗表达了对父母的孝顺不仅仅是感情上的表达，更是日常生活中的实际行动。陆游认为，孝顺父母应当成为一种自然的生活习惯，而不是偶尔的表现。</w:t>
      </w:r>
    </w:p>
    <w:p w14:paraId="1A79703A" w14:textId="77777777" w:rsidR="0014528D" w:rsidRDefault="0014528D"/>
    <w:p w14:paraId="224633D3" w14:textId="77777777" w:rsidR="0014528D" w:rsidRDefault="0014528D">
      <w:pPr>
        <w:rPr>
          <w:rFonts w:hint="eastAsia"/>
        </w:rPr>
      </w:pPr>
      <w:r>
        <w:rPr>
          <w:rFonts w:hint="eastAsia"/>
        </w:rPr>
        <w:t>现代诗歌中的孝顺情怀</w:t>
      </w:r>
    </w:p>
    <w:p w14:paraId="58EB8F59" w14:textId="77777777" w:rsidR="0014528D" w:rsidRDefault="0014528D">
      <w:pPr>
        <w:rPr>
          <w:rFonts w:hint="eastAsia"/>
        </w:rPr>
      </w:pPr>
      <w:r>
        <w:rPr>
          <w:rFonts w:hint="eastAsia"/>
        </w:rPr>
        <w:t>现代诗人余光中在《乡愁》中写道：“乡愁是一枚小小的邮票，我在这头，母亲在那头。”虽然这首诗的主题是乡愁，但其中流露出的对母亲的思念与孝顺，正体现了现代人对传统孝道的继承与发扬。余光中通过对母亲的深情回忆，表达了对父母深切的孝顺之情。</w:t>
      </w:r>
    </w:p>
    <w:p w14:paraId="42B88F96" w14:textId="77777777" w:rsidR="0014528D" w:rsidRDefault="0014528D"/>
    <w:p w14:paraId="09C8A63A" w14:textId="77777777" w:rsidR="0014528D" w:rsidRDefault="0014528D">
      <w:pPr>
        <w:rPr>
          <w:rFonts w:hint="eastAsia"/>
        </w:rPr>
      </w:pPr>
      <w:r>
        <w:rPr>
          <w:rFonts w:hint="eastAsia"/>
        </w:rPr>
        <w:t>孝顺的终极意义</w:t>
      </w:r>
    </w:p>
    <w:p w14:paraId="22884C15" w14:textId="77777777" w:rsidR="0014528D" w:rsidRDefault="0014528D">
      <w:pPr>
        <w:rPr>
          <w:rFonts w:hint="eastAsia"/>
        </w:rPr>
      </w:pPr>
      <w:r>
        <w:rPr>
          <w:rFonts w:hint="eastAsia"/>
        </w:rPr>
        <w:t>孝顺不仅仅是对父母的感恩和回报，更是一种对家庭和睦与社会和谐的深刻理解。通过古今诗句的描绘，我们可以看到孝顺的真正含义在于尊重与爱护，以及将这种爱传递至生活中的每一个细节。最终，孝顺不仅是传统文化的延续，更是对人生价值的深刻认识。</w:t>
      </w:r>
    </w:p>
    <w:p w14:paraId="3ED45431" w14:textId="77777777" w:rsidR="0014528D" w:rsidRDefault="0014528D"/>
    <w:p w14:paraId="32AF0F6F" w14:textId="77777777" w:rsidR="0014528D" w:rsidRDefault="0014528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4B178C7" w14:textId="72AEB051" w:rsidR="0072080A" w:rsidRDefault="0072080A"/>
    <w:sectPr w:rsidR="00720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0A"/>
    <w:rsid w:val="0014528D"/>
    <w:rsid w:val="0072080A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004B7-55F9-423A-B6A9-FEEC6A54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20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20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20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2080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2080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2080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2080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2080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2080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208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20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20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2080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2080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2080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2080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2080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2080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20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20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208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20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80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20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8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80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208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