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BCB5A" w14:textId="77777777" w:rsidR="001B4712" w:rsidRDefault="001B4712">
      <w:pPr>
        <w:rPr>
          <w:rFonts w:hint="eastAsia"/>
        </w:rPr>
      </w:pPr>
      <w:r>
        <w:rPr>
          <w:rFonts w:hint="eastAsia"/>
        </w:rPr>
        <w:t>眼睛会了，手不会的句子</w:t>
      </w:r>
    </w:p>
    <w:p w14:paraId="5F833DDC" w14:textId="77777777" w:rsidR="001B4712" w:rsidRDefault="001B4712">
      <w:pPr>
        <w:rPr>
          <w:rFonts w:hint="eastAsia"/>
        </w:rPr>
      </w:pPr>
      <w:r>
        <w:rPr>
          <w:rFonts w:hint="eastAsia"/>
        </w:rPr>
        <w:t>眼睛是心灵的窗户，它不仅能看见世界的美丽，还能捕捉到细微的情感变化。通过眼睛，我们能感受到他人的喜怒哀乐，而这些感受往往是无法用语言表达出来的。正因为眼睛的敏锐，我们能够在瞬息万变的环境中，迅速理解他人的意图和情感。</w:t>
      </w:r>
    </w:p>
    <w:p w14:paraId="2E55EC17" w14:textId="77777777" w:rsidR="001B4712" w:rsidRDefault="001B4712"/>
    <w:p w14:paraId="3C374329" w14:textId="77777777" w:rsidR="001B4712" w:rsidRDefault="001B4712">
      <w:pPr>
        <w:rPr>
          <w:rFonts w:hint="eastAsia"/>
        </w:rPr>
      </w:pPr>
      <w:r>
        <w:rPr>
          <w:rFonts w:hint="eastAsia"/>
        </w:rPr>
        <w:t>细微之处的观察</w:t>
      </w:r>
    </w:p>
    <w:p w14:paraId="537880A6" w14:textId="77777777" w:rsidR="001B4712" w:rsidRDefault="001B4712">
      <w:pPr>
        <w:rPr>
          <w:rFonts w:hint="eastAsia"/>
        </w:rPr>
      </w:pPr>
      <w:r>
        <w:rPr>
          <w:rFonts w:hint="eastAsia"/>
        </w:rPr>
        <w:t>在生活中，眼睛的观察力尤为重要。比如，当我们与朋友交谈时，眼睛能够捕捉到朋友脸上的微笑或皱眉，感知到他内心的真实感受。手虽然可以用来抚摸和触碰，却无法如眼睛般敏锐地识别出这些情绪的细微变化。正是这种观察能力，让我们在人际交往中更加敏感和细致。</w:t>
      </w:r>
    </w:p>
    <w:p w14:paraId="13B5B5A4" w14:textId="77777777" w:rsidR="001B4712" w:rsidRDefault="001B4712"/>
    <w:p w14:paraId="257A6599" w14:textId="77777777" w:rsidR="001B4712" w:rsidRDefault="001B4712">
      <w:pPr>
        <w:rPr>
          <w:rFonts w:hint="eastAsia"/>
        </w:rPr>
      </w:pPr>
      <w:r>
        <w:rPr>
          <w:rFonts w:hint="eastAsia"/>
        </w:rPr>
        <w:t>眼神传达的情感</w:t>
      </w:r>
    </w:p>
    <w:p w14:paraId="6A53A449" w14:textId="77777777" w:rsidR="001B4712" w:rsidRDefault="001B4712">
      <w:pPr>
        <w:rPr>
          <w:rFonts w:hint="eastAsia"/>
        </w:rPr>
      </w:pPr>
      <w:r>
        <w:rPr>
          <w:rFonts w:hint="eastAsia"/>
        </w:rPr>
        <w:t>眼神是情感交流的重要工具。一个眼神的交流，往往比千言万语更为有力。比如，爱意的眼神能够瞬间点燃心中的火花，而愤怒的眼神则能够传递出强烈的不满。这种无声的交流方式，让人与人之间的关系变得更加紧密和真实。相比之下，手的动作虽然可以表达意图，却往往缺乏眼神所能传达的深度和复杂性。</w:t>
      </w:r>
    </w:p>
    <w:p w14:paraId="150463DE" w14:textId="77777777" w:rsidR="001B4712" w:rsidRDefault="001B4712"/>
    <w:p w14:paraId="6C33C138" w14:textId="77777777" w:rsidR="001B4712" w:rsidRDefault="001B4712">
      <w:pPr>
        <w:rPr>
          <w:rFonts w:hint="eastAsia"/>
        </w:rPr>
      </w:pPr>
      <w:r>
        <w:rPr>
          <w:rFonts w:hint="eastAsia"/>
        </w:rPr>
        <w:t>视觉的力量</w:t>
      </w:r>
    </w:p>
    <w:p w14:paraId="48298202" w14:textId="77777777" w:rsidR="001B4712" w:rsidRDefault="001B4712">
      <w:pPr>
        <w:rPr>
          <w:rFonts w:hint="eastAsia"/>
        </w:rPr>
      </w:pPr>
      <w:r>
        <w:rPr>
          <w:rFonts w:hint="eastAsia"/>
        </w:rPr>
        <w:t>视觉对我们的生活影响深远。无论是在艺术欣赏中，还是在日常生活中，眼睛总是首先接收到信息。我们通过眼睛欣赏风景、阅读书籍、观看电影，这些活动都依赖于视觉的输入。而手则更多地承担着执行和操作的任务。眼睛所看到的美好，常常成为我们心灵的滋养，而手则是实现这些美好的工具。</w:t>
      </w:r>
    </w:p>
    <w:p w14:paraId="2E40EACC" w14:textId="77777777" w:rsidR="001B4712" w:rsidRDefault="001B4712"/>
    <w:p w14:paraId="3DDDE89B" w14:textId="77777777" w:rsidR="001B4712" w:rsidRDefault="001B4712">
      <w:pPr>
        <w:rPr>
          <w:rFonts w:hint="eastAsia"/>
        </w:rPr>
      </w:pPr>
      <w:r>
        <w:rPr>
          <w:rFonts w:hint="eastAsia"/>
        </w:rPr>
        <w:t>学习与记忆的方式</w:t>
      </w:r>
    </w:p>
    <w:p w14:paraId="537A9A86" w14:textId="77777777" w:rsidR="001B4712" w:rsidRDefault="001B4712">
      <w:pPr>
        <w:rPr>
          <w:rFonts w:hint="eastAsia"/>
        </w:rPr>
      </w:pPr>
      <w:r>
        <w:rPr>
          <w:rFonts w:hint="eastAsia"/>
        </w:rPr>
        <w:t>在学习过程中，视觉信息的获取也显得尤为重要。研究表明，视觉记忆比其他感官的记忆更加深刻。这意味着，我们通过眼睛获取的信息，更容易在大脑中形成深刻的记忆。而手的触摸和操作，虽然对技能的学习至关重要，却往往需要依赖视觉的引导。眼睛和手的配合，是学习和创造的重要基础。</w:t>
      </w:r>
    </w:p>
    <w:p w14:paraId="51BE7931" w14:textId="77777777" w:rsidR="001B4712" w:rsidRDefault="001B4712"/>
    <w:p w14:paraId="04448308" w14:textId="77777777" w:rsidR="001B4712" w:rsidRDefault="001B4712">
      <w:pPr>
        <w:rPr>
          <w:rFonts w:hint="eastAsia"/>
        </w:rPr>
      </w:pPr>
      <w:r>
        <w:rPr>
          <w:rFonts w:hint="eastAsia"/>
        </w:rPr>
        <w:t>总结：眼睛与手的协作</w:t>
      </w:r>
    </w:p>
    <w:p w14:paraId="65D53392" w14:textId="77777777" w:rsidR="001B4712" w:rsidRDefault="001B4712">
      <w:pPr>
        <w:rPr>
          <w:rFonts w:hint="eastAsia"/>
        </w:rPr>
      </w:pPr>
      <w:r>
        <w:rPr>
          <w:rFonts w:hint="eastAsia"/>
        </w:rPr>
        <w:t>眼睛与手之间的关系是复杂而微妙的。虽然眼睛能够捕捉到世界的丰富细节，并通过情感传达实现交流，但手的作用同样不可忽视。它们的协作让我们得以更好地理解和表达自己。在未来的生活中，我们应该更加珍视这种协调关系，让眼睛和手共同为我们的人生增添色彩。</w:t>
      </w:r>
    </w:p>
    <w:p w14:paraId="07687B6C" w14:textId="77777777" w:rsidR="001B4712" w:rsidRDefault="001B4712"/>
    <w:p w14:paraId="7637EE3A" w14:textId="77777777" w:rsidR="001B4712" w:rsidRDefault="001B471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FDCEF8" w14:textId="4E538C3D" w:rsidR="00F9007D" w:rsidRDefault="00F9007D"/>
    <w:sectPr w:rsidR="00F90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7D"/>
    <w:rsid w:val="001B4712"/>
    <w:rsid w:val="00877881"/>
    <w:rsid w:val="00F9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17E91-CED3-4AA2-8D2C-E4E35984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0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0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0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007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007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007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007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007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007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00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0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0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007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007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007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007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007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007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00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0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00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0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0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07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0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0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07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00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