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0C324" w14:textId="77777777" w:rsidR="008E5335" w:rsidRDefault="008E5335">
      <w:pPr>
        <w:rPr>
          <w:rFonts w:hint="eastAsia"/>
        </w:rPr>
      </w:pPr>
    </w:p>
    <w:p w14:paraId="3DC6E3ED" w14:textId="77777777" w:rsidR="008E5335" w:rsidRDefault="008E5335">
      <w:pPr>
        <w:rPr>
          <w:rFonts w:hint="eastAsia"/>
        </w:rPr>
      </w:pPr>
      <w:r>
        <w:rPr>
          <w:rFonts w:hint="eastAsia"/>
        </w:rPr>
        <w:tab/>
        <w:t>摸组词和的拼音部首</w:t>
      </w:r>
    </w:p>
    <w:p w14:paraId="5EB9FC90" w14:textId="77777777" w:rsidR="008E5335" w:rsidRDefault="008E5335">
      <w:pPr>
        <w:rPr>
          <w:rFonts w:hint="eastAsia"/>
        </w:rPr>
      </w:pPr>
    </w:p>
    <w:p w14:paraId="48965DD6" w14:textId="77777777" w:rsidR="008E5335" w:rsidRDefault="008E5335">
      <w:pPr>
        <w:rPr>
          <w:rFonts w:hint="eastAsia"/>
        </w:rPr>
      </w:pPr>
    </w:p>
    <w:p w14:paraId="09704568" w14:textId="77777777" w:rsidR="008E5335" w:rsidRDefault="008E5335">
      <w:pPr>
        <w:rPr>
          <w:rFonts w:hint="eastAsia"/>
        </w:rPr>
      </w:pPr>
      <w:r>
        <w:rPr>
          <w:rFonts w:hint="eastAsia"/>
        </w:rPr>
        <w:tab/>
        <w:t>在汉语中，摸组词是一个有趣且复杂的话题，它涉及到汉字的构造以及如何通过组合不同的部件来形成新的词汇。拼音作为现代汉语普通话的音标系统，对于学习者来说是不可或缺的一部分。而部首，则是构成汉字的基本元素之一，它们不仅是字形上的重要组成部分，也往往承载着字义的线索。以下将分别介绍摸组词的概念、拼音的作用以及部首的意义。</w:t>
      </w:r>
    </w:p>
    <w:p w14:paraId="7038D167" w14:textId="77777777" w:rsidR="008E5335" w:rsidRDefault="008E5335">
      <w:pPr>
        <w:rPr>
          <w:rFonts w:hint="eastAsia"/>
        </w:rPr>
      </w:pPr>
    </w:p>
    <w:p w14:paraId="280D71D7" w14:textId="77777777" w:rsidR="008E5335" w:rsidRDefault="008E5335">
      <w:pPr>
        <w:rPr>
          <w:rFonts w:hint="eastAsia"/>
        </w:rPr>
      </w:pPr>
    </w:p>
    <w:p w14:paraId="593659E7" w14:textId="77777777" w:rsidR="008E5335" w:rsidRDefault="008E5335">
      <w:pPr>
        <w:rPr>
          <w:rFonts w:hint="eastAsia"/>
        </w:rPr>
      </w:pPr>
    </w:p>
    <w:p w14:paraId="1CD9F8F7" w14:textId="77777777" w:rsidR="008E5335" w:rsidRDefault="008E5335">
      <w:pPr>
        <w:rPr>
          <w:rFonts w:hint="eastAsia"/>
        </w:rPr>
      </w:pPr>
      <w:r>
        <w:rPr>
          <w:rFonts w:hint="eastAsia"/>
        </w:rPr>
        <w:tab/>
        <w:t>摸组词：汉字的构建艺术</w:t>
      </w:r>
    </w:p>
    <w:p w14:paraId="7B10B8D3" w14:textId="77777777" w:rsidR="008E5335" w:rsidRDefault="008E5335">
      <w:pPr>
        <w:rPr>
          <w:rFonts w:hint="eastAsia"/>
        </w:rPr>
      </w:pPr>
    </w:p>
    <w:p w14:paraId="58C70D34" w14:textId="77777777" w:rsidR="008E5335" w:rsidRDefault="008E5335">
      <w:pPr>
        <w:rPr>
          <w:rFonts w:hint="eastAsia"/>
        </w:rPr>
      </w:pPr>
    </w:p>
    <w:p w14:paraId="7BA55EBE" w14:textId="77777777" w:rsidR="008E5335" w:rsidRDefault="008E5335">
      <w:pPr>
        <w:rPr>
          <w:rFonts w:hint="eastAsia"/>
        </w:rPr>
      </w:pPr>
      <w:r>
        <w:rPr>
          <w:rFonts w:hint="eastAsia"/>
        </w:rPr>
        <w:tab/>
        <w:t>摸组词指的是通过对现有词语或字根进行拆解与重新排列组合，创造出具有新意或特定含义的新词。这种做法在中国古代就已经存在，例如“龙”和“虎”可以组成“龙腾虎跃”，表达出一种充满活力和力量的感觉。在现代社会里，随着科技的发展和社会变迁，人们也在不断创造新的摸组词来适应变化的语言环境。比如互联网时代的“网虫”、“博客”等都是由原有词汇经过巧妙组合而成。</w:t>
      </w:r>
    </w:p>
    <w:p w14:paraId="6E1FC867" w14:textId="77777777" w:rsidR="008E5335" w:rsidRDefault="008E5335">
      <w:pPr>
        <w:rPr>
          <w:rFonts w:hint="eastAsia"/>
        </w:rPr>
      </w:pPr>
    </w:p>
    <w:p w14:paraId="4EA3CDB8" w14:textId="77777777" w:rsidR="008E5335" w:rsidRDefault="008E5335">
      <w:pPr>
        <w:rPr>
          <w:rFonts w:hint="eastAsia"/>
        </w:rPr>
      </w:pPr>
    </w:p>
    <w:p w14:paraId="17EA66B9" w14:textId="77777777" w:rsidR="008E5335" w:rsidRDefault="008E5335">
      <w:pPr>
        <w:rPr>
          <w:rFonts w:hint="eastAsia"/>
        </w:rPr>
      </w:pPr>
    </w:p>
    <w:p w14:paraId="6B2FEF76" w14:textId="77777777" w:rsidR="008E5335" w:rsidRDefault="008E5335">
      <w:pPr>
        <w:rPr>
          <w:rFonts w:hint="eastAsia"/>
        </w:rPr>
      </w:pPr>
      <w:r>
        <w:rPr>
          <w:rFonts w:hint="eastAsia"/>
        </w:rPr>
        <w:tab/>
        <w:t>拼音：沟通古今中外的桥梁</w:t>
      </w:r>
    </w:p>
    <w:p w14:paraId="600B40DF" w14:textId="77777777" w:rsidR="008E5335" w:rsidRDefault="008E5335">
      <w:pPr>
        <w:rPr>
          <w:rFonts w:hint="eastAsia"/>
        </w:rPr>
      </w:pPr>
    </w:p>
    <w:p w14:paraId="51FDFBC9" w14:textId="77777777" w:rsidR="008E5335" w:rsidRDefault="008E5335">
      <w:pPr>
        <w:rPr>
          <w:rFonts w:hint="eastAsia"/>
        </w:rPr>
      </w:pPr>
    </w:p>
    <w:p w14:paraId="4CE19BD2" w14:textId="77777777" w:rsidR="008E5335" w:rsidRDefault="008E5335">
      <w:pPr>
        <w:rPr>
          <w:rFonts w:hint="eastAsia"/>
        </w:rPr>
      </w:pPr>
      <w:r>
        <w:rPr>
          <w:rFonts w:hint="eastAsia"/>
        </w:rPr>
        <w:tab/>
        <w:t>拼音是1958年中国政府正式公布的帮助儿童学习汉字读音以及对外汉语教学的一种工具。它采用拉丁字母标注每个汉字的标准发音，使得即便不识字也能按照拼音准确地念出汉字。对于非母语使用者而言，拼音更是打开中文世界大门的关键钥匙。在信息技术飞速发展的今天，拼音输入法成为最常用的汉字输入方式之一，极大地提高了文字交流效率。</w:t>
      </w:r>
    </w:p>
    <w:p w14:paraId="206D7AB7" w14:textId="77777777" w:rsidR="008E5335" w:rsidRDefault="008E5335">
      <w:pPr>
        <w:rPr>
          <w:rFonts w:hint="eastAsia"/>
        </w:rPr>
      </w:pPr>
    </w:p>
    <w:p w14:paraId="3CAA9293" w14:textId="77777777" w:rsidR="008E5335" w:rsidRDefault="008E5335">
      <w:pPr>
        <w:rPr>
          <w:rFonts w:hint="eastAsia"/>
        </w:rPr>
      </w:pPr>
    </w:p>
    <w:p w14:paraId="1E7A6241" w14:textId="77777777" w:rsidR="008E5335" w:rsidRDefault="008E5335">
      <w:pPr>
        <w:rPr>
          <w:rFonts w:hint="eastAsia"/>
        </w:rPr>
      </w:pPr>
    </w:p>
    <w:p w14:paraId="2FE6A694" w14:textId="77777777" w:rsidR="008E5335" w:rsidRDefault="008E5335">
      <w:pPr>
        <w:rPr>
          <w:rFonts w:hint="eastAsia"/>
        </w:rPr>
      </w:pPr>
      <w:r>
        <w:rPr>
          <w:rFonts w:hint="eastAsia"/>
        </w:rPr>
        <w:tab/>
        <w:t>部首：解读汉字密码</w:t>
      </w:r>
    </w:p>
    <w:p w14:paraId="64D957A8" w14:textId="77777777" w:rsidR="008E5335" w:rsidRDefault="008E5335">
      <w:pPr>
        <w:rPr>
          <w:rFonts w:hint="eastAsia"/>
        </w:rPr>
      </w:pPr>
    </w:p>
    <w:p w14:paraId="2C469CB7" w14:textId="77777777" w:rsidR="008E5335" w:rsidRDefault="008E5335">
      <w:pPr>
        <w:rPr>
          <w:rFonts w:hint="eastAsia"/>
        </w:rPr>
      </w:pPr>
    </w:p>
    <w:p w14:paraId="3B4DD5E1" w14:textId="77777777" w:rsidR="008E5335" w:rsidRDefault="008E5335">
      <w:pPr>
        <w:rPr>
          <w:rFonts w:hint="eastAsia"/>
        </w:rPr>
      </w:pPr>
      <w:r>
        <w:rPr>
          <w:rFonts w:hint="eastAsia"/>
        </w:rPr>
        <w:tab/>
        <w:t>部首是指位于汉字左侧（有时也在上方）的一个或几个笔画相对固定的结构单位，它们通常暗示了该字所属类别或者与其相关联的事物属性。例如，“木”作为部首时，常常与树木植物有关；“氵”则多见于表示水流液体的字中。了解部首不仅有助于记忆汉字形状，还能加深对字义的理解。当遇到生僻字时，根据其部首查找字典也会更加便捷。</w:t>
      </w:r>
    </w:p>
    <w:p w14:paraId="52CA9DC0" w14:textId="77777777" w:rsidR="008E5335" w:rsidRDefault="008E5335">
      <w:pPr>
        <w:rPr>
          <w:rFonts w:hint="eastAsia"/>
        </w:rPr>
      </w:pPr>
    </w:p>
    <w:p w14:paraId="6210EC8F" w14:textId="77777777" w:rsidR="008E5335" w:rsidRDefault="008E5335">
      <w:pPr>
        <w:rPr>
          <w:rFonts w:hint="eastAsia"/>
        </w:rPr>
      </w:pPr>
    </w:p>
    <w:p w14:paraId="20E75473" w14:textId="77777777" w:rsidR="008E5335" w:rsidRDefault="008E5335">
      <w:pPr>
        <w:rPr>
          <w:rFonts w:hint="eastAsia"/>
        </w:rPr>
      </w:pPr>
    </w:p>
    <w:p w14:paraId="353726B2" w14:textId="77777777" w:rsidR="008E5335" w:rsidRDefault="008E5335">
      <w:pPr>
        <w:rPr>
          <w:rFonts w:hint="eastAsia"/>
        </w:rPr>
      </w:pPr>
      <w:r>
        <w:rPr>
          <w:rFonts w:hint="eastAsia"/>
        </w:rPr>
        <w:tab/>
        <w:t>最后的总结：探索汉语之美</w:t>
      </w:r>
    </w:p>
    <w:p w14:paraId="2C9B8E7D" w14:textId="77777777" w:rsidR="008E5335" w:rsidRDefault="008E5335">
      <w:pPr>
        <w:rPr>
          <w:rFonts w:hint="eastAsia"/>
        </w:rPr>
      </w:pPr>
    </w:p>
    <w:p w14:paraId="74CB91BF" w14:textId="77777777" w:rsidR="008E5335" w:rsidRDefault="008E5335">
      <w:pPr>
        <w:rPr>
          <w:rFonts w:hint="eastAsia"/>
        </w:rPr>
      </w:pPr>
    </w:p>
    <w:p w14:paraId="56B74DC6" w14:textId="77777777" w:rsidR="008E5335" w:rsidRDefault="008E5335">
      <w:pPr>
        <w:rPr>
          <w:rFonts w:hint="eastAsia"/>
        </w:rPr>
      </w:pPr>
      <w:r>
        <w:rPr>
          <w:rFonts w:hint="eastAsia"/>
        </w:rPr>
        <w:tab/>
        <w:t>摸组词体现了汉语灵活多变的特点，拼音为语言的学习和传播提供了便利条件，而部首则是解开汉字秘密的重要线索。这三者共同构成了汉语丰富而独特的魅力所在。无论是日常对话还是文学创作，正确理解和运用这些知识都能让我们更好地欣赏并传承这份宝贵的文化遗产。</w:t>
      </w:r>
    </w:p>
    <w:p w14:paraId="282485F6" w14:textId="77777777" w:rsidR="008E5335" w:rsidRDefault="008E5335">
      <w:pPr>
        <w:rPr>
          <w:rFonts w:hint="eastAsia"/>
        </w:rPr>
      </w:pPr>
    </w:p>
    <w:p w14:paraId="112C01F3" w14:textId="77777777" w:rsidR="008E5335" w:rsidRDefault="008E5335">
      <w:pPr>
        <w:rPr>
          <w:rFonts w:hint="eastAsia"/>
        </w:rPr>
      </w:pPr>
    </w:p>
    <w:p w14:paraId="7E3A088A" w14:textId="77777777" w:rsidR="008E5335" w:rsidRDefault="008E5335">
      <w:pPr>
        <w:rPr>
          <w:rFonts w:hint="eastAsia"/>
        </w:rPr>
      </w:pPr>
      <w:r>
        <w:rPr>
          <w:rFonts w:hint="eastAsia"/>
        </w:rPr>
        <w:t>本文是由每日文章网(2345lzwz.cn)为大家创作</w:t>
      </w:r>
    </w:p>
    <w:p w14:paraId="70E0865E" w14:textId="60537EF3" w:rsidR="009D4B0D" w:rsidRDefault="009D4B0D"/>
    <w:sectPr w:rsidR="009D4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0D"/>
    <w:rsid w:val="008E5335"/>
    <w:rsid w:val="009D4B0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D0CDA-0EA3-463D-92B3-03DA0F3F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B0D"/>
    <w:rPr>
      <w:rFonts w:cstheme="majorBidi"/>
      <w:color w:val="2F5496" w:themeColor="accent1" w:themeShade="BF"/>
      <w:sz w:val="28"/>
      <w:szCs w:val="28"/>
    </w:rPr>
  </w:style>
  <w:style w:type="character" w:customStyle="1" w:styleId="50">
    <w:name w:val="标题 5 字符"/>
    <w:basedOn w:val="a0"/>
    <w:link w:val="5"/>
    <w:uiPriority w:val="9"/>
    <w:semiHidden/>
    <w:rsid w:val="009D4B0D"/>
    <w:rPr>
      <w:rFonts w:cstheme="majorBidi"/>
      <w:color w:val="2F5496" w:themeColor="accent1" w:themeShade="BF"/>
      <w:sz w:val="24"/>
    </w:rPr>
  </w:style>
  <w:style w:type="character" w:customStyle="1" w:styleId="60">
    <w:name w:val="标题 6 字符"/>
    <w:basedOn w:val="a0"/>
    <w:link w:val="6"/>
    <w:uiPriority w:val="9"/>
    <w:semiHidden/>
    <w:rsid w:val="009D4B0D"/>
    <w:rPr>
      <w:rFonts w:cstheme="majorBidi"/>
      <w:b/>
      <w:bCs/>
      <w:color w:val="2F5496" w:themeColor="accent1" w:themeShade="BF"/>
    </w:rPr>
  </w:style>
  <w:style w:type="character" w:customStyle="1" w:styleId="70">
    <w:name w:val="标题 7 字符"/>
    <w:basedOn w:val="a0"/>
    <w:link w:val="7"/>
    <w:uiPriority w:val="9"/>
    <w:semiHidden/>
    <w:rsid w:val="009D4B0D"/>
    <w:rPr>
      <w:rFonts w:cstheme="majorBidi"/>
      <w:b/>
      <w:bCs/>
      <w:color w:val="595959" w:themeColor="text1" w:themeTint="A6"/>
    </w:rPr>
  </w:style>
  <w:style w:type="character" w:customStyle="1" w:styleId="80">
    <w:name w:val="标题 8 字符"/>
    <w:basedOn w:val="a0"/>
    <w:link w:val="8"/>
    <w:uiPriority w:val="9"/>
    <w:semiHidden/>
    <w:rsid w:val="009D4B0D"/>
    <w:rPr>
      <w:rFonts w:cstheme="majorBidi"/>
      <w:color w:val="595959" w:themeColor="text1" w:themeTint="A6"/>
    </w:rPr>
  </w:style>
  <w:style w:type="character" w:customStyle="1" w:styleId="90">
    <w:name w:val="标题 9 字符"/>
    <w:basedOn w:val="a0"/>
    <w:link w:val="9"/>
    <w:uiPriority w:val="9"/>
    <w:semiHidden/>
    <w:rsid w:val="009D4B0D"/>
    <w:rPr>
      <w:rFonts w:eastAsiaTheme="majorEastAsia" w:cstheme="majorBidi"/>
      <w:color w:val="595959" w:themeColor="text1" w:themeTint="A6"/>
    </w:rPr>
  </w:style>
  <w:style w:type="paragraph" w:styleId="a3">
    <w:name w:val="Title"/>
    <w:basedOn w:val="a"/>
    <w:next w:val="a"/>
    <w:link w:val="a4"/>
    <w:uiPriority w:val="10"/>
    <w:qFormat/>
    <w:rsid w:val="009D4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B0D"/>
    <w:pPr>
      <w:spacing w:before="160"/>
      <w:jc w:val="center"/>
    </w:pPr>
    <w:rPr>
      <w:i/>
      <w:iCs/>
      <w:color w:val="404040" w:themeColor="text1" w:themeTint="BF"/>
    </w:rPr>
  </w:style>
  <w:style w:type="character" w:customStyle="1" w:styleId="a8">
    <w:name w:val="引用 字符"/>
    <w:basedOn w:val="a0"/>
    <w:link w:val="a7"/>
    <w:uiPriority w:val="29"/>
    <w:rsid w:val="009D4B0D"/>
    <w:rPr>
      <w:i/>
      <w:iCs/>
      <w:color w:val="404040" w:themeColor="text1" w:themeTint="BF"/>
    </w:rPr>
  </w:style>
  <w:style w:type="paragraph" w:styleId="a9">
    <w:name w:val="List Paragraph"/>
    <w:basedOn w:val="a"/>
    <w:uiPriority w:val="34"/>
    <w:qFormat/>
    <w:rsid w:val="009D4B0D"/>
    <w:pPr>
      <w:ind w:left="720"/>
      <w:contextualSpacing/>
    </w:pPr>
  </w:style>
  <w:style w:type="character" w:styleId="aa">
    <w:name w:val="Intense Emphasis"/>
    <w:basedOn w:val="a0"/>
    <w:uiPriority w:val="21"/>
    <w:qFormat/>
    <w:rsid w:val="009D4B0D"/>
    <w:rPr>
      <w:i/>
      <w:iCs/>
      <w:color w:val="2F5496" w:themeColor="accent1" w:themeShade="BF"/>
    </w:rPr>
  </w:style>
  <w:style w:type="paragraph" w:styleId="ab">
    <w:name w:val="Intense Quote"/>
    <w:basedOn w:val="a"/>
    <w:next w:val="a"/>
    <w:link w:val="ac"/>
    <w:uiPriority w:val="30"/>
    <w:qFormat/>
    <w:rsid w:val="009D4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B0D"/>
    <w:rPr>
      <w:i/>
      <w:iCs/>
      <w:color w:val="2F5496" w:themeColor="accent1" w:themeShade="BF"/>
    </w:rPr>
  </w:style>
  <w:style w:type="character" w:styleId="ad">
    <w:name w:val="Intense Reference"/>
    <w:basedOn w:val="a0"/>
    <w:uiPriority w:val="32"/>
    <w:qFormat/>
    <w:rsid w:val="009D4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