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94E3" w14:textId="77777777" w:rsidR="005F2083" w:rsidRDefault="005F2083">
      <w:pPr>
        <w:rPr>
          <w:rFonts w:hint="eastAsia"/>
        </w:rPr>
      </w:pPr>
      <w:r>
        <w:rPr>
          <w:rFonts w:hint="eastAsia"/>
        </w:rPr>
        <w:t>攒多音字组词和的拼音</w:t>
      </w:r>
    </w:p>
    <w:p w14:paraId="363D5E14" w14:textId="77777777" w:rsidR="005F2083" w:rsidRDefault="005F2083">
      <w:pPr>
        <w:rPr>
          <w:rFonts w:hint="eastAsia"/>
        </w:rPr>
      </w:pPr>
      <w:r>
        <w:rPr>
          <w:rFonts w:hint="eastAsia"/>
        </w:rPr>
        <w:t>在汉语的学习与使用中，多音字是汉语的一个重要特色，它们根据不同的语境和含义，有着多种发音方式。这些多音字不仅增加了语言的丰富性，也给学习者带来了挑战。本文将介绍一些常见的多音字，并通过组词来展示它们不同发音下的用法。</w:t>
      </w:r>
    </w:p>
    <w:p w14:paraId="4EEE53E1" w14:textId="77777777" w:rsidR="005F2083" w:rsidRDefault="005F2083">
      <w:pPr>
        <w:rPr>
          <w:rFonts w:hint="eastAsia"/>
        </w:rPr>
      </w:pPr>
    </w:p>
    <w:p w14:paraId="3E8F50B7" w14:textId="77777777" w:rsidR="005F2083" w:rsidRDefault="005F2083">
      <w:pPr>
        <w:rPr>
          <w:rFonts w:hint="eastAsia"/>
        </w:rPr>
      </w:pPr>
      <w:r>
        <w:rPr>
          <w:rFonts w:hint="eastAsia"/>
        </w:rPr>
        <w:t>多音字的魅力</w:t>
      </w:r>
    </w:p>
    <w:p w14:paraId="44AE4AB7" w14:textId="77777777" w:rsidR="005F2083" w:rsidRDefault="005F2083">
      <w:pPr>
        <w:rPr>
          <w:rFonts w:hint="eastAsia"/>
        </w:rPr>
      </w:pPr>
      <w:r>
        <w:rPr>
          <w:rFonts w:hint="eastAsia"/>
        </w:rPr>
        <w:t>汉语中的多音字数量众多，每个都有其独特的魅力。例如“行”字，它有三种主要读音：“xíng”、“háng” 和 “xìng”。当读作“xíng”时，它可以表示走路、行动（如：行走），或者可以用来表示同意或可以（如：行不行）。而读作“háng”的时候，则更多地用于指代行业或银行等金融机构。较少见的读音“xìng”，则出现在姓氏中。</w:t>
      </w:r>
    </w:p>
    <w:p w14:paraId="40EC56BB" w14:textId="77777777" w:rsidR="005F2083" w:rsidRDefault="005F2083">
      <w:pPr>
        <w:rPr>
          <w:rFonts w:hint="eastAsia"/>
        </w:rPr>
      </w:pPr>
    </w:p>
    <w:p w14:paraId="292546DD" w14:textId="77777777" w:rsidR="005F2083" w:rsidRDefault="005F2083">
      <w:pPr>
        <w:rPr>
          <w:rFonts w:hint="eastAsia"/>
        </w:rPr>
      </w:pPr>
      <w:r>
        <w:rPr>
          <w:rFonts w:hint="eastAsia"/>
        </w:rPr>
        <w:t>实例分析</w:t>
      </w:r>
    </w:p>
    <w:p w14:paraId="55F1E010" w14:textId="77777777" w:rsidR="005F2083" w:rsidRDefault="005F2083">
      <w:pPr>
        <w:rPr>
          <w:rFonts w:hint="eastAsia"/>
        </w:rPr>
      </w:pPr>
      <w:r>
        <w:rPr>
          <w:rFonts w:hint="eastAsia"/>
        </w:rPr>
        <w:t>以“长”为例，这个字有两种主要读音：“cháng” 和 “zhǎng”。读作“cháng”时，通常表示长度或时间上的延续（如：长城、长久）。当读作“zhǎng”时，它的意思转变为增长、成长，或者是长辈、首长（如：生长、家长）。这种变化展示了同一个汉字在不同发音下所承载的不同意义。</w:t>
      </w:r>
    </w:p>
    <w:p w14:paraId="5F44677F" w14:textId="77777777" w:rsidR="005F2083" w:rsidRDefault="005F2083">
      <w:pPr>
        <w:rPr>
          <w:rFonts w:hint="eastAsia"/>
        </w:rPr>
      </w:pPr>
    </w:p>
    <w:p w14:paraId="576B5ECD" w14:textId="77777777" w:rsidR="005F2083" w:rsidRDefault="005F2083">
      <w:pPr>
        <w:rPr>
          <w:rFonts w:hint="eastAsia"/>
        </w:rPr>
      </w:pPr>
      <w:r>
        <w:rPr>
          <w:rFonts w:hint="eastAsia"/>
        </w:rPr>
        <w:t>生活中的应用</w:t>
      </w:r>
    </w:p>
    <w:p w14:paraId="5923C109" w14:textId="77777777" w:rsidR="005F2083" w:rsidRDefault="005F2083">
      <w:pPr>
        <w:rPr>
          <w:rFonts w:hint="eastAsia"/>
        </w:rPr>
      </w:pPr>
      <w:r>
        <w:rPr>
          <w:rFonts w:hint="eastAsia"/>
        </w:rPr>
        <w:t>日常生活中，我们经常会遇到这样的情况：一个词语因为其中某个字的多音特性而有了不同的解释。比如“好”字，既可读为“hǎo”，表达美好、优秀的意思（如：好人），也可读为“hào”，表示喜欢或爱好的意思（如：好奇）。“乐”也是这样一个有趣的例子，既可以是音乐的“yuè”，也可以是快乐的“lè”。因此，在交流过程中正确理解和使用多音字是非常重要的。</w:t>
      </w:r>
    </w:p>
    <w:p w14:paraId="6C669353" w14:textId="77777777" w:rsidR="005F2083" w:rsidRDefault="005F2083">
      <w:pPr>
        <w:rPr>
          <w:rFonts w:hint="eastAsia"/>
        </w:rPr>
      </w:pPr>
    </w:p>
    <w:p w14:paraId="3B7EED09" w14:textId="77777777" w:rsidR="005F2083" w:rsidRDefault="005F2083">
      <w:pPr>
        <w:rPr>
          <w:rFonts w:hint="eastAsia"/>
        </w:rPr>
      </w:pPr>
      <w:r>
        <w:rPr>
          <w:rFonts w:hint="eastAsia"/>
        </w:rPr>
        <w:t>教学建议</w:t>
      </w:r>
    </w:p>
    <w:p w14:paraId="463F2471" w14:textId="77777777" w:rsidR="005F2083" w:rsidRDefault="005F2083">
      <w:pPr>
        <w:rPr>
          <w:rFonts w:hint="eastAsia"/>
        </w:rPr>
      </w:pPr>
      <w:r>
        <w:rPr>
          <w:rFonts w:hint="eastAsia"/>
        </w:rPr>
        <w:t>对于教师而言，教授多音字是一个需要耐心和技巧的过程。可以通过故事、游戏以及实际生活的例子来帮助学生理解这些字的多重含义。利用多媒体资源，如动画和视频，可以更加生动形象地展现多音字的特点。鼓励学生进行大量的阅读和写作练习，从而提高他们对多音字的敏感度和运用能力。</w:t>
      </w:r>
    </w:p>
    <w:p w14:paraId="0413EEC5" w14:textId="77777777" w:rsidR="005F2083" w:rsidRDefault="005F2083">
      <w:pPr>
        <w:rPr>
          <w:rFonts w:hint="eastAsia"/>
        </w:rPr>
      </w:pPr>
    </w:p>
    <w:p w14:paraId="37FDE446" w14:textId="77777777" w:rsidR="005F2083" w:rsidRDefault="005F2083">
      <w:pPr>
        <w:rPr>
          <w:rFonts w:hint="eastAsia"/>
        </w:rPr>
      </w:pPr>
      <w:r>
        <w:rPr>
          <w:rFonts w:hint="eastAsia"/>
        </w:rPr>
        <w:t>最后的总结</w:t>
      </w:r>
    </w:p>
    <w:p w14:paraId="0675109F" w14:textId="77777777" w:rsidR="005F2083" w:rsidRDefault="005F2083">
      <w:pPr>
        <w:rPr>
          <w:rFonts w:hint="eastAsia"/>
        </w:rPr>
      </w:pPr>
      <w:r>
        <w:rPr>
          <w:rFonts w:hint="eastAsia"/>
        </w:rPr>
        <w:t>汉语的多音字体现了这门语言的博大精深。了解并掌握多音字及其正确的发音，不仅有助于提升个人的语言表达能力，还能加深对中华文化的理解。希望通过对多音字的学习，大家能够更好地欣赏到汉语之美。</w:t>
      </w:r>
    </w:p>
    <w:p w14:paraId="520D519B" w14:textId="77777777" w:rsidR="005F2083" w:rsidRDefault="005F2083">
      <w:pPr>
        <w:rPr>
          <w:rFonts w:hint="eastAsia"/>
        </w:rPr>
      </w:pPr>
    </w:p>
    <w:p w14:paraId="060AB694" w14:textId="77777777" w:rsidR="005F2083" w:rsidRDefault="005F2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02D23" w14:textId="6400996C" w:rsidR="00327B6D" w:rsidRDefault="00327B6D"/>
    <w:sectPr w:rsidR="0032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D"/>
    <w:rsid w:val="00327B6D"/>
    <w:rsid w:val="005F208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DC30-DD45-496C-9DCE-EAA3C1FD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