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559D" w14:textId="77777777" w:rsidR="00056AC8" w:rsidRDefault="00056AC8">
      <w:pPr>
        <w:rPr>
          <w:rFonts w:hint="eastAsia"/>
        </w:rPr>
      </w:pPr>
      <w:r>
        <w:rPr>
          <w:rFonts w:hint="eastAsia"/>
        </w:rPr>
        <w:t>教育部回应给予的拼音近年来，随着教育改革的深入发展，关于汉语拼音教学的问题成为了社会广泛关注的热点。教育部作为国家教育政策的制定者与执行者，对于汉语拼音的教学给予了高度的重视，并针对相关问题做出了积极的回应。汉语拼音不仅是学习汉字的基础工具，也是推广普通话的重要手段之一，其重要性不言而喻。</w:t>
      </w:r>
    </w:p>
    <w:p w14:paraId="114048A2" w14:textId="77777777" w:rsidR="00056AC8" w:rsidRDefault="00056AC8">
      <w:pPr>
        <w:rPr>
          <w:rFonts w:hint="eastAsia"/>
        </w:rPr>
      </w:pPr>
      <w:r>
        <w:rPr>
          <w:rFonts w:hint="eastAsia"/>
        </w:rPr>
        <w:t>强化汉语拼音教学的重要性在教育部发布的多项文件中，强调了汉语拼音教学的重要性，指出汉语拼音是小学语文教育的重要组成部分，对于提高学生的语言文字应用能力具有不可替代的作用。为此，教育部要求各地学校必须严格按照《义务教育语文课程标准》的要求，加强汉语拼音的教学工作，确保每一位学生都能掌握好这一基本技能。</w:t>
      </w:r>
    </w:p>
    <w:p w14:paraId="2C842ADB" w14:textId="77777777" w:rsidR="00056AC8" w:rsidRDefault="00056AC8">
      <w:pPr>
        <w:rPr>
          <w:rFonts w:hint="eastAsia"/>
        </w:rPr>
      </w:pPr>
      <w:r>
        <w:rPr>
          <w:rFonts w:hint="eastAsia"/>
        </w:rPr>
        <w:t>调整和完善教学方法面对新时代对教育提出的更高要求，教育部鼓励教师们探索更加科学有效的汉语拼音教学方法。这包括但不限于采用多媒体教学手段、游戏化学习等方式，以提高学生的学习兴趣和效率。也强调了家校合作的重要性，提倡家长与学校共同关注孩子的汉语拼音学习情况，形成良好的学习氛围。</w:t>
      </w:r>
    </w:p>
    <w:p w14:paraId="6006C38D" w14:textId="77777777" w:rsidR="00056AC8" w:rsidRDefault="00056AC8">
      <w:pPr>
        <w:rPr>
          <w:rFonts w:hint="eastAsia"/>
        </w:rPr>
      </w:pPr>
      <w:r>
        <w:rPr>
          <w:rFonts w:hint="eastAsia"/>
        </w:rPr>
        <w:t>加强对教师的专业培训为了保证汉语拼音教学质量，教育部还特别重视对一线教师的专业培训。通过组织各种形式的培训活动，如线上课程、研讨会等，帮助教师更新知识体系，掌握最新的教学理念和技术，从而更好地服务于课堂教学。还鼓励教师之间相互交流经验，共同提高教育教学水平。</w:t>
      </w:r>
    </w:p>
    <w:p w14:paraId="65875819" w14:textId="77777777" w:rsidR="00056AC8" w:rsidRDefault="00056AC8">
      <w:pPr>
        <w:rPr>
          <w:rFonts w:hint="eastAsia"/>
        </w:rPr>
      </w:pPr>
      <w:r>
        <w:rPr>
          <w:rFonts w:hint="eastAsia"/>
        </w:rPr>
        <w:t>推动汉语拼音的国际化进程在全球化背景下，汉语拼音作为汉语国际传播的重要工具，其作用日益凸显。因此，教育部也在积极推动汉语拼音的国际化进程，不仅在国内加大推广力度，还通过举办国际汉语教师培训班、出版汉语拼音教材等方式，向世界展示中国语言文化的魅力，促进中外文化交流互鉴。</w:t>
      </w:r>
    </w:p>
    <w:p w14:paraId="6A26479E" w14:textId="77777777" w:rsidR="00056AC8" w:rsidRDefault="00056AC8">
      <w:pPr>
        <w:rPr>
          <w:rFonts w:hint="eastAsia"/>
        </w:rPr>
      </w:pPr>
      <w:r>
        <w:rPr>
          <w:rFonts w:hint="eastAsia"/>
        </w:rPr>
        <w:t>最后的总结教育部对于汉语拼音教学的态度是明确且积极的，不仅从政策层面给予了强有力的支持，更是在实际操作中不断探索创新，力求让每一位学习者都能受益于这一宝贵的语言工具。未来，随着教育技术的发展和社会需求的变化，相信汉语拼音教学将会迎来更加广阔的发展空间。</w:t>
      </w:r>
    </w:p>
    <w:p w14:paraId="7B5E6BF8" w14:textId="77777777" w:rsidR="00056AC8" w:rsidRDefault="00056AC8">
      <w:pPr>
        <w:rPr>
          <w:rFonts w:hint="eastAsia"/>
        </w:rPr>
      </w:pPr>
    </w:p>
    <w:p w14:paraId="18919B76" w14:textId="59967048" w:rsidR="005F4252" w:rsidRDefault="005F4252"/>
    <w:sectPr w:rsidR="005F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52"/>
    <w:rsid w:val="00056AC8"/>
    <w:rsid w:val="00332454"/>
    <w:rsid w:val="005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0ECB-96CC-41AE-9C21-BE94E7CB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