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284E" w14:textId="77777777" w:rsidR="00A320F0" w:rsidRDefault="00A320F0">
      <w:pPr>
        <w:rPr>
          <w:rFonts w:hint="eastAsia"/>
        </w:rPr>
      </w:pPr>
      <w:r>
        <w:rPr>
          <w:rFonts w:hint="eastAsia"/>
        </w:rPr>
        <w:t>整的拼音怎么拼写</w:t>
      </w:r>
    </w:p>
    <w:p w14:paraId="439D0372" w14:textId="77777777" w:rsidR="00A320F0" w:rsidRDefault="00A320F0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部分。对于“整”这个字而言，它的拼音是“zhěng”。这一拼音遵循了汉语拼音方案的规定，其中“zh”代表了一个声母，“ěng”则是一个韵母加上一个声调符号。了解并正确使用这些规则有助于更好地掌握汉语。</w:t>
      </w:r>
    </w:p>
    <w:p w14:paraId="2613F019" w14:textId="77777777" w:rsidR="00A320F0" w:rsidRDefault="00A320F0">
      <w:pPr>
        <w:rPr>
          <w:rFonts w:hint="eastAsia"/>
        </w:rPr>
      </w:pPr>
    </w:p>
    <w:p w14:paraId="0F0D178E" w14:textId="77777777" w:rsidR="00A320F0" w:rsidRDefault="00A320F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6FC0459" w14:textId="77777777" w:rsidR="00A320F0" w:rsidRDefault="00A320F0">
      <w:pPr>
        <w:rPr>
          <w:rFonts w:hint="eastAsia"/>
        </w:rPr>
      </w:pPr>
      <w:r>
        <w:rPr>
          <w:rFonts w:hint="eastAsia"/>
        </w:rPr>
        <w:t>汉语拼音由声母和韵母两大部分组成。“整”的拼音也不例外。具体来说，“zh”作为声母，在发音时需要舌尖上抬，抵住硬腭前部形成阻碍，然后气流从中空隙挤出产生摩擦音。而“ěng”作为韵母，则要求发音时舌位较低，并保持一定的圆唇状态。这种声母与韵母的结合不仅体现了汉语拼音系统的科学性，也反映了汉语语音的独特魅力。</w:t>
      </w:r>
    </w:p>
    <w:p w14:paraId="1DCC1AAF" w14:textId="77777777" w:rsidR="00A320F0" w:rsidRDefault="00A320F0">
      <w:pPr>
        <w:rPr>
          <w:rFonts w:hint="eastAsia"/>
        </w:rPr>
      </w:pPr>
    </w:p>
    <w:p w14:paraId="3CCD0520" w14:textId="77777777" w:rsidR="00A320F0" w:rsidRDefault="00A320F0">
      <w:pPr>
        <w:rPr>
          <w:rFonts w:hint="eastAsia"/>
        </w:rPr>
      </w:pPr>
      <w:r>
        <w:rPr>
          <w:rFonts w:hint="eastAsia"/>
        </w:rPr>
        <w:t>声调的重要性</w:t>
      </w:r>
    </w:p>
    <w:p w14:paraId="60EF4496" w14:textId="77777777" w:rsidR="00A320F0" w:rsidRDefault="00A320F0">
      <w:pPr>
        <w:rPr>
          <w:rFonts w:hint="eastAsia"/>
        </w:rPr>
      </w:pPr>
      <w:r>
        <w:rPr>
          <w:rFonts w:hint="eastAsia"/>
        </w:rPr>
        <w:t>除了准确把握声母和韵母外，正确的声调也是不可或缺的一环。在汉语中，声调的变化能够改变词语的意义。对于“整”字而言，它属于第三声（上声），这意味着发音时声音应先降后升，形成一种曲折的声音变化。通过练习不同的声调，学习者可以更加精确地表达自己的意思，避免误解。</w:t>
      </w:r>
    </w:p>
    <w:p w14:paraId="343AC23F" w14:textId="77777777" w:rsidR="00A320F0" w:rsidRDefault="00A320F0">
      <w:pPr>
        <w:rPr>
          <w:rFonts w:hint="eastAsia"/>
        </w:rPr>
      </w:pPr>
    </w:p>
    <w:p w14:paraId="634EFD18" w14:textId="77777777" w:rsidR="00A320F0" w:rsidRDefault="00A320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4AC0CC" w14:textId="77777777" w:rsidR="00A320F0" w:rsidRDefault="00A320F0">
      <w:pPr>
        <w:rPr>
          <w:rFonts w:hint="eastAsia"/>
        </w:rPr>
      </w:pPr>
      <w:r>
        <w:rPr>
          <w:rFonts w:hint="eastAsia"/>
        </w:rPr>
        <w:t>在日常生活或正式场合中正确使用“整”的拼音非常重要。无论是口语交流还是书面表达，准确无误地运用拼音都能提高沟通效率。随着信息技术的发展，输入法已经成为人们日常生活中不可或缺的部分。正确输入“zhěng”，可以帮助我们更快地找到所需的汉字，从而提升工作和学习效率。</w:t>
      </w:r>
    </w:p>
    <w:p w14:paraId="2D2A67E2" w14:textId="77777777" w:rsidR="00A320F0" w:rsidRDefault="00A320F0">
      <w:pPr>
        <w:rPr>
          <w:rFonts w:hint="eastAsia"/>
        </w:rPr>
      </w:pPr>
    </w:p>
    <w:p w14:paraId="061C9B13" w14:textId="77777777" w:rsidR="00A320F0" w:rsidRDefault="00A320F0">
      <w:pPr>
        <w:rPr>
          <w:rFonts w:hint="eastAsia"/>
        </w:rPr>
      </w:pPr>
      <w:r>
        <w:rPr>
          <w:rFonts w:hint="eastAsia"/>
        </w:rPr>
        <w:t>最后的总结</w:t>
      </w:r>
    </w:p>
    <w:p w14:paraId="4D59F653" w14:textId="77777777" w:rsidR="00A320F0" w:rsidRDefault="00A320F0">
      <w:pPr>
        <w:rPr>
          <w:rFonts w:hint="eastAsia"/>
        </w:rPr>
      </w:pPr>
      <w:r>
        <w:rPr>
          <w:rFonts w:hint="eastAsia"/>
        </w:rPr>
        <w:t>“整”的拼音为“zhěng”，包含了特定的声母、韵母以及声调。理解和熟练掌握这一点，对于汉语学习者来说至关重要。通过不断地实践和练习，我们可以更加自如地使用汉语进行交流，享受语言带来的乐趣。无论是在学校教育中还是自我提升的过程中，注重细节如拼音的学习都将为我们打下坚实的基础。</w:t>
      </w:r>
    </w:p>
    <w:p w14:paraId="66333907" w14:textId="77777777" w:rsidR="00A320F0" w:rsidRDefault="00A320F0">
      <w:pPr>
        <w:rPr>
          <w:rFonts w:hint="eastAsia"/>
        </w:rPr>
      </w:pPr>
    </w:p>
    <w:p w14:paraId="182832CA" w14:textId="77777777" w:rsidR="00A320F0" w:rsidRDefault="00A32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42BF" w14:textId="77777777" w:rsidR="00A320F0" w:rsidRDefault="00A32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24FFC" w14:textId="593135E4" w:rsidR="006023E9" w:rsidRDefault="006023E9"/>
    <w:sectPr w:rsidR="0060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E9"/>
    <w:rsid w:val="00230453"/>
    <w:rsid w:val="006023E9"/>
    <w:rsid w:val="00A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018AA-5664-429E-B601-5C6B08B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