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新年愿亲人在天堂安好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承载着希望与祝福的时刻。在这个特别的日子里，许多人会回忆起已故的亲人，心中涌动着一份无法言表的思念。我们常常希望，亲人在天堂能够安好，过得比我们更幸福。在这片温暖的祝福中，仿佛亲人的笑声再次回荡在耳边，带来了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与亲人的回忆交织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过去的点滴，亲人们的陪伴如同一束温暖的阳光，照亮了我们的人生旅途。每一个团聚的时刻，每一声亲切的呼唤，都深深铭刻在心中。在新年之际，我们怀念这些美好，也更加希望亲人在另一个世界里，能够无忧无虑、快乐安详。无论他们身在何处，这份牵挂始终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我们不仅仅是在为自己许下愿望，更是在为亲人祈祷。愿他们在天堂的每一天都如同春日般温暖，每个夜晚都如星辰般璀璨。这样的心愿，让我们在失去中找到了一丝安慰。通过祭奠、通过祈祷，我们向他们表达着对生命的尊重与爱，这种情感也成为了我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各自安好，才是最大的祝福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安好，意味着我们在生活中也要努力追寻自己的幸福。新年是重新开始的契机，我们不仅要思念过往，更要珍惜现在，展望未来。让我们在追求梦想的路上，铭记那些给予我们爱与支持的人，将他们的精神化为自己前行的动力。只有我们过得好，才能更好地回馈亲人对我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离去，让我们学会了珍惜身边的人。在新的一年里，让我们将这份爱传递下去，给予身边的人更多的关心与支持。无论是对家人的呵护，还是对朋友的陪伴，这份爱与温暖会让我们的人生更加充实。在这个充满希望的新年，让我们以实际行动，传承那份无私的爱，让亲人在天堂也能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回忆与展望的时刻，让我们在这份特殊的氛围中，怀念亲人，祝愿他们在天堂安好。也让我们以满腔的热情与希望，面对未来的生活。愿每一个新年，都成为我们心灵成长的见证，也成为亲人情感延续的纽带。在这个充满爱的循环中，生活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