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E035" w14:textId="77777777" w:rsidR="00112A22" w:rsidRDefault="00112A22">
      <w:pPr>
        <w:rPr>
          <w:rFonts w:hint="eastAsia"/>
        </w:rPr>
      </w:pPr>
      <w:r>
        <w:rPr>
          <w:rFonts w:hint="eastAsia"/>
        </w:rPr>
        <w:t>无语的拼音：无声胜有声的语言表达</w:t>
      </w:r>
    </w:p>
    <w:p w14:paraId="14EBA70D" w14:textId="77777777" w:rsidR="00112A22" w:rsidRDefault="00112A22">
      <w:pPr>
        <w:rPr>
          <w:rFonts w:hint="eastAsia"/>
        </w:rPr>
      </w:pPr>
      <w:r>
        <w:rPr>
          <w:rFonts w:hint="eastAsia"/>
        </w:rPr>
        <w:t>在汉语的浩瀚宇宙中，拼音宛如一座桥梁，连接着汉字与发音的世界。"无语"的拼音是“wú yǔ”，这两个音节，简单却充满力量，它们象征着一种超越言语交流的状态。当我们说一个人“无语”时，实际上是指这个人处于一种无法用言语表达自己想法或感受的情境。这可能是由于震惊、无奈、或是对某事感到不知所措而引起的沉默。这种状态虽然没有发出声音，但却能够传达出极其复杂的情感。</w:t>
      </w:r>
    </w:p>
    <w:p w14:paraId="1BAC8B17" w14:textId="77777777" w:rsidR="00112A22" w:rsidRDefault="00112A22">
      <w:pPr>
        <w:rPr>
          <w:rFonts w:hint="eastAsia"/>
        </w:rPr>
      </w:pPr>
    </w:p>
    <w:p w14:paraId="2ABC8D3B" w14:textId="77777777" w:rsidR="00112A22" w:rsidRDefault="00112A22">
      <w:pPr>
        <w:rPr>
          <w:rFonts w:hint="eastAsia"/>
        </w:rPr>
      </w:pPr>
      <w:r>
        <w:rPr>
          <w:rFonts w:hint="eastAsia"/>
        </w:rPr>
        <w:t>从古至今，"无语"背后的故事</w:t>
      </w:r>
    </w:p>
    <w:p w14:paraId="4FB59CCE" w14:textId="77777777" w:rsidR="00112A22" w:rsidRDefault="00112A22">
      <w:pPr>
        <w:rPr>
          <w:rFonts w:hint="eastAsia"/>
        </w:rPr>
      </w:pPr>
      <w:r>
        <w:rPr>
          <w:rFonts w:hint="eastAsia"/>
        </w:rPr>
        <w:t>追溯到古代，人们已经意识到语言有时并非最好的沟通方式。“此时无声胜有声”，这句诗正是描述了当言语不足以表达内心情感时，沉默反而能传递更深刻的信息。历史上有许多时刻，英雄豪杰面对巨大变故或惊人事实时选择了沉默，这种“无语”的姿态成为了他们内心波澜壮阔的写照。在现代社会，“无语”也频繁出现在人们的日常生活中，尤其是在网络交流中，它常常被用来表示对某些现象的惊讶或者无奈，成为了一种流行的表情符号。</w:t>
      </w:r>
    </w:p>
    <w:p w14:paraId="044D1BD6" w14:textId="77777777" w:rsidR="00112A22" w:rsidRDefault="00112A22">
      <w:pPr>
        <w:rPr>
          <w:rFonts w:hint="eastAsia"/>
        </w:rPr>
      </w:pPr>
    </w:p>
    <w:p w14:paraId="1077CC62" w14:textId="77777777" w:rsidR="00112A22" w:rsidRDefault="00112A22">
      <w:pPr>
        <w:rPr>
          <w:rFonts w:hint="eastAsia"/>
        </w:rPr>
      </w:pPr>
      <w:r>
        <w:rPr>
          <w:rFonts w:hint="eastAsia"/>
        </w:rPr>
        <w:t>理解并运用“无语”的艺术</w:t>
      </w:r>
    </w:p>
    <w:p w14:paraId="1E396206" w14:textId="77777777" w:rsidR="00112A22" w:rsidRDefault="00112A22">
      <w:pPr>
        <w:rPr>
          <w:rFonts w:hint="eastAsia"/>
        </w:rPr>
      </w:pPr>
      <w:r>
        <w:rPr>
          <w:rFonts w:hint="eastAsia"/>
        </w:rPr>
        <w:t>学习如何正确地理解和使用“无语”，对于提升个人情商和社交能力至关重要。当我们遇到让自己感到困惑或不满的情况时，适时地保持沉默不仅是一种自我保护的方式，也是尊重他人意见的表现。在适当的场合下表现出“无语”的态度，可以避免不必要的争论，并给予双方更多思考的空间。因此，掌握好“无语”的时机和分寸，就像是掌握了另一种沟通的艺术。</w:t>
      </w:r>
    </w:p>
    <w:p w14:paraId="29AD6BC8" w14:textId="77777777" w:rsidR="00112A22" w:rsidRDefault="00112A22">
      <w:pPr>
        <w:rPr>
          <w:rFonts w:hint="eastAsia"/>
        </w:rPr>
      </w:pPr>
    </w:p>
    <w:p w14:paraId="6B38C459" w14:textId="77777777" w:rsidR="00112A22" w:rsidRDefault="00112A22">
      <w:pPr>
        <w:rPr>
          <w:rFonts w:hint="eastAsia"/>
        </w:rPr>
      </w:pPr>
      <w:r>
        <w:rPr>
          <w:rFonts w:hint="eastAsia"/>
        </w:rPr>
        <w:t>“无语”在文化中的体现</w:t>
      </w:r>
    </w:p>
    <w:p w14:paraId="16B4963B" w14:textId="77777777" w:rsidR="00112A22" w:rsidRDefault="00112A22">
      <w:pPr>
        <w:rPr>
          <w:rFonts w:hint="eastAsia"/>
        </w:rPr>
      </w:pPr>
      <w:r>
        <w:rPr>
          <w:rFonts w:hint="eastAsia"/>
        </w:rPr>
        <w:t>不同文化和民族对于“无语”的理解和表现形式各不相同。在中国传统文化里，含蓄内敛被视为美德之一，因此很多时候人们会选择以沉默代替直接反驳或批评。而在西方文化中，尽管开放直率更为常见，但同样存在通过肢体语言和面部表情来传达复杂情绪的做法。无论在哪种文化背景下，“无语”都承载着丰富的情感内涵和社会意义，成为人类共同拥有的非言语沟通方式。</w:t>
      </w:r>
    </w:p>
    <w:p w14:paraId="3800620C" w14:textId="77777777" w:rsidR="00112A22" w:rsidRDefault="00112A22">
      <w:pPr>
        <w:rPr>
          <w:rFonts w:hint="eastAsia"/>
        </w:rPr>
      </w:pPr>
    </w:p>
    <w:p w14:paraId="77F175E2" w14:textId="77777777" w:rsidR="00112A22" w:rsidRDefault="00112A22">
      <w:pPr>
        <w:rPr>
          <w:rFonts w:hint="eastAsia"/>
        </w:rPr>
      </w:pPr>
      <w:r>
        <w:rPr>
          <w:rFonts w:hint="eastAsia"/>
        </w:rPr>
        <w:t>结语：“无语”的深远影响</w:t>
      </w:r>
    </w:p>
    <w:p w14:paraId="270CAA00" w14:textId="77777777" w:rsidR="00112A22" w:rsidRDefault="00112A22">
      <w:pPr>
        <w:rPr>
          <w:rFonts w:hint="eastAsia"/>
        </w:rPr>
      </w:pPr>
      <w:r>
        <w:rPr>
          <w:rFonts w:hint="eastAsia"/>
        </w:rPr>
        <w:t>“无语”不仅仅是一个简单的词语或表情，它代表着一种深层次的情感体验以及独特的沟通智慧。无论是个人成长还是社会交往，“无语”的力量都不容小觑。在未来的发展过程中，我们应更加重视并深入探索这一领域，让“无语”的艺术为我们的生活增添更多的色彩和可能性。</w:t>
      </w:r>
    </w:p>
    <w:p w14:paraId="2A263678" w14:textId="77777777" w:rsidR="00112A22" w:rsidRDefault="00112A22">
      <w:pPr>
        <w:rPr>
          <w:rFonts w:hint="eastAsia"/>
        </w:rPr>
      </w:pPr>
    </w:p>
    <w:p w14:paraId="1C5DCE15" w14:textId="77777777" w:rsidR="00112A22" w:rsidRDefault="00112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5F341" w14:textId="170455D7" w:rsidR="000D7A8D" w:rsidRDefault="000D7A8D"/>
    <w:sectPr w:rsidR="000D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8D"/>
    <w:rsid w:val="000D7A8D"/>
    <w:rsid w:val="00112A2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CB6BE-4B64-41EE-A73B-670D3785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