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4606D" w14:textId="77777777" w:rsidR="00174708" w:rsidRDefault="00174708">
      <w:pPr>
        <w:rPr>
          <w:rFonts w:hint="eastAsia"/>
        </w:rPr>
      </w:pPr>
      <w:r>
        <w:rPr>
          <w:rFonts w:hint="eastAsia"/>
        </w:rPr>
        <w:t>日本拼音怎么拼写当我们谈论“日本拼音”时，实际上是指日语的罗马字（Rōmaji），这是一种使用拉丁字母来表示日语发音的方法。罗马字在日语学习中扮演着重要的角色，对于初学者来说尤其有用，因为它可以帮助人们用熟悉的字符去接近日语的发音。但是需要注意的是，罗马字并不是日本人日常书写的主要方式；平假名、片假名以及汉字才是构成日文书面语言的基础。</w:t>
      </w:r>
    </w:p>
    <w:p w14:paraId="119D4393" w14:textId="77777777" w:rsidR="00174708" w:rsidRDefault="00174708">
      <w:pPr>
        <w:rPr>
          <w:rFonts w:hint="eastAsia"/>
        </w:rPr>
      </w:pPr>
      <w:r>
        <w:rPr>
          <w:rFonts w:hint="eastAsia"/>
        </w:rPr>
        <w:t>罗马字的基本规则罗马字遵循一套特定的转换规则，将日语的假名转化为拉丁字母。例如，“あ”写作“a”，“い”写作“i”。每个假名都有其对应的罗马字表达形式。除了基本元音外，辅音与元音结合形成的复合音节也都有专门的规定，比如“し”是“shi”，而不是“si”。长音和促音等特殊发音现象也有相应的标记方法，在罗马字系统中通过添加额外符号或改变字母来体现这些差异。</w:t>
      </w:r>
    </w:p>
    <w:p w14:paraId="0E2E7CD6" w14:textId="77777777" w:rsidR="00174708" w:rsidRDefault="00174708">
      <w:pPr>
        <w:rPr>
          <w:rFonts w:hint="eastAsia"/>
        </w:rPr>
      </w:pPr>
      <w:r>
        <w:rPr>
          <w:rFonts w:hint="eastAsia"/>
        </w:rPr>
        <w:t>常见罗马字示例为了更好地理解罗马字如何工作，这里给出一些常见的例子： - こんにちは (Konnichiwa) - 意思为“你好” - さようなら (Sayounara) - 表达“再见”的意思 - ありがとう (Arigatou) - 用来表示感谢 从上述例子可以看出，即使没有学习过任何日语假名，仅凭罗马字也能大致读出单词或短语的大致发音。</w:t>
      </w:r>
    </w:p>
    <w:p w14:paraId="184E9B42" w14:textId="77777777" w:rsidR="00174708" w:rsidRDefault="00174708">
      <w:pPr>
        <w:rPr>
          <w:rFonts w:hint="eastAsia"/>
        </w:rPr>
      </w:pPr>
      <w:r>
        <w:rPr>
          <w:rFonts w:hint="eastAsia"/>
        </w:rPr>
        <w:t>罗马字的应用场景尽管大多数情况下日本人不会使用罗马字进行交流，但在某些特定场合下它仍然非常有用。比如，在国际会议或者旅游景点，你可能会看到以罗马字形式书写的地名、路标等信息，以便于不懂日语的人士能够更容易地理解和导航。在计算机输入方面，许多软件允许用户直接输入罗马字后自动转换成对应的假名或汉字，这大大简化了非母语使用者的日语打字过程。</w:t>
      </w:r>
    </w:p>
    <w:p w14:paraId="70061F8E" w14:textId="77777777" w:rsidR="00174708" w:rsidRDefault="00174708">
      <w:pPr>
        <w:rPr>
          <w:rFonts w:hint="eastAsia"/>
        </w:rPr>
      </w:pPr>
      <w:r>
        <w:rPr>
          <w:rFonts w:hint="eastAsia"/>
        </w:rPr>
        <w:t>学习罗马字的小贴士如果您正考虑开始学习日语，那么掌握基本的罗马字知识是非常有帮助的。首先建议熟悉所有单个假名及其罗马字对应形式；接着练习阅读包含复合音节及特殊发音特征的词汇；最后尝试利用在线资源或应用程序实践听力训练，这样可以更准确地捕捉到实际对话中的语音变化。记住，虽然罗马字是一个很好的起点，但要真正流利地使用日语还需要深入学习其语法结构以及其他书写体系。</w:t>
      </w:r>
    </w:p>
    <w:p w14:paraId="24790022" w14:textId="77777777" w:rsidR="00174708" w:rsidRDefault="00174708">
      <w:pPr>
        <w:rPr>
          <w:rFonts w:hint="eastAsia"/>
        </w:rPr>
      </w:pPr>
    </w:p>
    <w:p w14:paraId="2197C972" w14:textId="35F5743C" w:rsidR="005671BD" w:rsidRDefault="005671BD"/>
    <w:sectPr w:rsidR="005671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BD"/>
    <w:rsid w:val="00174708"/>
    <w:rsid w:val="00332454"/>
    <w:rsid w:val="00567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5787A-F943-4AAF-83F3-2BB640F3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1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1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1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1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1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1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1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1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1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1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1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1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1BD"/>
    <w:rPr>
      <w:rFonts w:cstheme="majorBidi"/>
      <w:color w:val="2F5496" w:themeColor="accent1" w:themeShade="BF"/>
      <w:sz w:val="28"/>
      <w:szCs w:val="28"/>
    </w:rPr>
  </w:style>
  <w:style w:type="character" w:customStyle="1" w:styleId="50">
    <w:name w:val="标题 5 字符"/>
    <w:basedOn w:val="a0"/>
    <w:link w:val="5"/>
    <w:uiPriority w:val="9"/>
    <w:semiHidden/>
    <w:rsid w:val="005671BD"/>
    <w:rPr>
      <w:rFonts w:cstheme="majorBidi"/>
      <w:color w:val="2F5496" w:themeColor="accent1" w:themeShade="BF"/>
      <w:sz w:val="24"/>
    </w:rPr>
  </w:style>
  <w:style w:type="character" w:customStyle="1" w:styleId="60">
    <w:name w:val="标题 6 字符"/>
    <w:basedOn w:val="a0"/>
    <w:link w:val="6"/>
    <w:uiPriority w:val="9"/>
    <w:semiHidden/>
    <w:rsid w:val="005671BD"/>
    <w:rPr>
      <w:rFonts w:cstheme="majorBidi"/>
      <w:b/>
      <w:bCs/>
      <w:color w:val="2F5496" w:themeColor="accent1" w:themeShade="BF"/>
    </w:rPr>
  </w:style>
  <w:style w:type="character" w:customStyle="1" w:styleId="70">
    <w:name w:val="标题 7 字符"/>
    <w:basedOn w:val="a0"/>
    <w:link w:val="7"/>
    <w:uiPriority w:val="9"/>
    <w:semiHidden/>
    <w:rsid w:val="005671BD"/>
    <w:rPr>
      <w:rFonts w:cstheme="majorBidi"/>
      <w:b/>
      <w:bCs/>
      <w:color w:val="595959" w:themeColor="text1" w:themeTint="A6"/>
    </w:rPr>
  </w:style>
  <w:style w:type="character" w:customStyle="1" w:styleId="80">
    <w:name w:val="标题 8 字符"/>
    <w:basedOn w:val="a0"/>
    <w:link w:val="8"/>
    <w:uiPriority w:val="9"/>
    <w:semiHidden/>
    <w:rsid w:val="005671BD"/>
    <w:rPr>
      <w:rFonts w:cstheme="majorBidi"/>
      <w:color w:val="595959" w:themeColor="text1" w:themeTint="A6"/>
    </w:rPr>
  </w:style>
  <w:style w:type="character" w:customStyle="1" w:styleId="90">
    <w:name w:val="标题 9 字符"/>
    <w:basedOn w:val="a0"/>
    <w:link w:val="9"/>
    <w:uiPriority w:val="9"/>
    <w:semiHidden/>
    <w:rsid w:val="005671BD"/>
    <w:rPr>
      <w:rFonts w:eastAsiaTheme="majorEastAsia" w:cstheme="majorBidi"/>
      <w:color w:val="595959" w:themeColor="text1" w:themeTint="A6"/>
    </w:rPr>
  </w:style>
  <w:style w:type="paragraph" w:styleId="a3">
    <w:name w:val="Title"/>
    <w:basedOn w:val="a"/>
    <w:next w:val="a"/>
    <w:link w:val="a4"/>
    <w:uiPriority w:val="10"/>
    <w:qFormat/>
    <w:rsid w:val="005671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1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1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1BD"/>
    <w:pPr>
      <w:spacing w:before="160"/>
      <w:jc w:val="center"/>
    </w:pPr>
    <w:rPr>
      <w:i/>
      <w:iCs/>
      <w:color w:val="404040" w:themeColor="text1" w:themeTint="BF"/>
    </w:rPr>
  </w:style>
  <w:style w:type="character" w:customStyle="1" w:styleId="a8">
    <w:name w:val="引用 字符"/>
    <w:basedOn w:val="a0"/>
    <w:link w:val="a7"/>
    <w:uiPriority w:val="29"/>
    <w:rsid w:val="005671BD"/>
    <w:rPr>
      <w:i/>
      <w:iCs/>
      <w:color w:val="404040" w:themeColor="text1" w:themeTint="BF"/>
    </w:rPr>
  </w:style>
  <w:style w:type="paragraph" w:styleId="a9">
    <w:name w:val="List Paragraph"/>
    <w:basedOn w:val="a"/>
    <w:uiPriority w:val="34"/>
    <w:qFormat/>
    <w:rsid w:val="005671BD"/>
    <w:pPr>
      <w:ind w:left="720"/>
      <w:contextualSpacing/>
    </w:pPr>
  </w:style>
  <w:style w:type="character" w:styleId="aa">
    <w:name w:val="Intense Emphasis"/>
    <w:basedOn w:val="a0"/>
    <w:uiPriority w:val="21"/>
    <w:qFormat/>
    <w:rsid w:val="005671BD"/>
    <w:rPr>
      <w:i/>
      <w:iCs/>
      <w:color w:val="2F5496" w:themeColor="accent1" w:themeShade="BF"/>
    </w:rPr>
  </w:style>
  <w:style w:type="paragraph" w:styleId="ab">
    <w:name w:val="Intense Quote"/>
    <w:basedOn w:val="a"/>
    <w:next w:val="a"/>
    <w:link w:val="ac"/>
    <w:uiPriority w:val="30"/>
    <w:qFormat/>
    <w:rsid w:val="005671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1BD"/>
    <w:rPr>
      <w:i/>
      <w:iCs/>
      <w:color w:val="2F5496" w:themeColor="accent1" w:themeShade="BF"/>
    </w:rPr>
  </w:style>
  <w:style w:type="character" w:styleId="ad">
    <w:name w:val="Intense Reference"/>
    <w:basedOn w:val="a0"/>
    <w:uiPriority w:val="32"/>
    <w:qFormat/>
    <w:rsid w:val="005671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