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时间的流逝，如细沙般从指间溜走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悄悄地流逝，仿佛细沙在指缝间悄然滑落。每一刻的流逝，都是生命中不可重复的片段。我们总是在不断地追逐时间，却常常发现自己被它无情地抛在了身后。回首过往，那些曾经的点滴，如今只剩下淡淡的回忆，似乎在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岁月如歌，谱写着人生的乐章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像一首无尽的乐章，每一个音符都是我们生活中的一部分。成长的过程如同乐谱上的音符，既有高亢激昂的部分，也有低沉细腻的旋律。随着时间的推移，我们在这曲调中不断变换角色，不断成长。每一个阶段都赋予了我们不同的感悟与智慧，让我们在岁月的长河中逐步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年轮刻印下的每一个瞬间，都是无价的记忆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年轮在我们的生命中刻下了深深的痕迹，每一个瞬间都成为了我们记忆中的一部分。这些刻印不仅记录了我们的经历，也见证了我们的成长。无论是欢笑还是泪水，都是岁月赋予我们的珍贵礼物。我们常常在这些回忆中找到人生的意义与价值，感受时间带来的沉淀与历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无情地流逝，但我们可以在这过程中找到内心的宁静。在忙碌和变化中，只有保持内心的平静，才能真正感受到生活的美好。让我们学会在时间的流逝中珍惜每一个当下，不被过去的遗憾或未来的焦虑所困扰，尽情享受生活赋予我们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0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