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春风拂柳，万物复苏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富有生机与希望的时节。细雨如丝，轻柔的春风拂过大地，柳树的枝条开始舒展，仿佛是自然界的一曲悠扬的乐章。古人常言：“春风十里柔情，柳色如烟。”这一句古诗，恰如其分地描绘了春天的温柔与万物复苏的景象。柳树在春风的抚慰下，犹如少女舒展轻纱，盈盈翠色在晨光中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桃花灼灼，映红山川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另一大美景莫过于桃花的绽放。桃花的色彩如同粉红色的云霞，点缀在山川河畔，使得大地仿佛被染上了一层柔和的色彩。“桃之夭夭，灼灼其华”，这一古句在春天的桃花盛开时尤为贴切。漫山遍野的桃花开得如火如荼，犹如燃烧的焰火，绚丽夺目，为春天的画卷增添了一抹浓烈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绿意盎然，江南水乡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南水乡，春天的绿意更是生机勃勃。水面泛起层层涟漪，碧绿的垂柳随风轻摇，水中倒映出青葱的翠影。古人曾描绘道：“绿竹入幽径，青萝垂绿丝。”这幅景象在春日的江南尤为动人。小桥流水，绿意盎然，仿佛进入了人间仙境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莺歌燕舞，春意盎然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充满了鸟语花香。莺歌燕舞的景象让人感受到生命的活力。“燕语呢喃，莺啼早春”，这样的古语将春天早晨的生动场景描绘得淋漓尽致。晨曦中的鸟儿们在枝头欢快地歌唱，仿佛在迎接这美好的季节，它们的歌声是春天最动听的乐曲，也为大自然增添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春雨潇潇，轻抚大地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一种特别的礼物，它轻柔而细腻，宛如天上的恩赐。“春雨润如酥，细无声”，这一古诗句道出了春雨的温柔与无声。春雨滋润着大地，唤醒了沉睡的种子，使得万物重新焕发活力。雨后的空气清新而湿润，整个世界仿佛被洗净了尘埃，展现出一片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晨曦初照，春光无限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初升的阳光透过薄雾洒在大地上，带来了一片温暖与希望。古人曾赞美道：“晓看天色暮看云，行也思君坐也思君。”这一句诗句勾勒出春天清晨的宁静与美好。阳光照耀下的春天，万物渐渐苏醒，天空和大地都被春光照亮，生机勃勃的春天画卷在晨曦中展现出无限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