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总是那么温柔而迷人。每当清晨，阳光透过薄雾洒在大地上，仿佛为万物披上了一层金色的纱。树枝上的嫩叶在阳光的照耀下显得格外生机勃勃，花朵也在晨光中绽放出它们最迷人的笑容。这个季节的早晨，空气清新，带着泥土的芬芳，给人一种清新脱俗的感觉。正如那句诗所说：“春风得意马蹄疾，一日看尽长安花。”春天的晨光让人感受到无限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竞相绽放，装点了整个世界。无论是繁华的樱花，还是恬静的紫罗兰，都在春风的吹拂下展现出它们独特的美丽。花朵的绽放不仅象征着春天的到来，也预示着新的开始和生机。正如古诗所描绘的：“人间四月芳菲尽，山寺桃花始盛开。”春天的花开，不仅是自然的礼赞，也是人们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大地上的绿意逐渐复苏。草地变得更加翠绿，树木也重新披上了绿装。新芽在春风中摇曳生姿，仿佛在为每一个生命的复苏欢呼。绿意盎然的春天，使人感受到生命的力量和自然的美好。正如一句名言所言：“春天是大自然的再生节日。”春天的绿意不仅让人眼前一亮，也让心灵得到了一次宁静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是大自然的柔情，它轻轻洒落在大地上，为万物带来滋润。细雨过后，大地会变得更加丰盈，空气也弥漫着淡淡的泥土香。细雨洗净了尘埃，也洗净了心灵。正如古诗所描述：“随风潜入夜，润物细无声。”春天的细雨，仿佛是上天的恩赐，让我们感受到生命的美好和自然的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是一种令人舒适的感觉，它不像夏天那样炙热，也不如冬天那样寒冷。温暖的春风吹拂在脸庞，带来一阵阵的轻松和愉悦。春天的温暖让人们愿意走出家门，去感受大自然的美丽。正如那句流行的诗句所说：“春风如梦，温暖而舒适。”这种温暖不仅让我们感受到季节的变化，也提醒我们珍惜生命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