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百花齐放。正如宋代诗人陆游所言：“春色满园关不住，一枝红杏出墙来。”这句话生动描绘了春天的生机与活力。在春天，原本沉寂的自然界突然间被鲜艳的色彩和令人愉悦的气息所充盈。暖风拂面，仿佛是大自然对我们的一次温柔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这个季节最为鲜明的标志。唐代诗人杜甫在《春望》中写道：“国破山河在，城春草木深。”尽管背景忧伤，但诗人对春天的草木仍表现出无尽的赞美和感叹。春天的花朵不仅装点了大地，也激励着人们在困境中寻求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往往轻柔而细腻，为大地带来生机。明代诗人唐寅的名句：“好雨知时节，当春乃发生。”正是对春雨这一自然现象的深刻描绘。春雨滋润万物，使大地更加充满生机。每一滴春雨都是春天的一部分，它们在无声中滋养了大自然，也让人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而柔和的，它不像夏日的炽热那样令人窒息。宋代诗人朱熹在《春日》中写道：“胜日寻芳泗水滨，无边光景一时新。”春天的光辉使得整个世界焕发出新的活力，万物在阳光的照射下显得格外生动迷人。春光中的大自然充满了勃勃生机，仿佛是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期，也是人们心灵的重生期。现代作家汪曾祺曾说：“春天是最好的季节，春天是生命的新生。”春天象征着希望与新生，它提醒我们，尽管生活中有许多挑战和困难，但每一个新的开始都可能带来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。通过古今中外许多经典名句，我们能够感受到春天的独特魅力。无论是花朵的绽放、春雨的滋润，还是阳光的温暖，春天总是以它特有的方式打动我们的心灵。让我们在这个季节中，拥抱春天带来的每一份美好，感受生命的每一分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