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追求平静的智慧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在追求财富、名利和成功的道路上迷失自我。真正的清醒不是在于拥有多少，而是在于如何看待拥有的一切。那些大彻大悟的人往往明白，平静和满足才是人生的最终目的。他们会说：“人生不过是浮云，何必太过执着。”这句话提醒我们，无论处于何种境遇，保持一颗平常心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接受无常的自然法则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切皆在变迁，没有什么是永恒不变的。那些清醒的人深谙此理，他们不会对生活中的挫折和失败过于纠结，而是接受这一切变化作为人生的一部分。正如一句名言所说：“一切皆会过去，无论是好是坏。”这种心态帮助他们在面对人生的起伏时，保持镇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人懂得珍惜当下的每一刻。他们不为未来的未知而焦虑，也不为过去的遗憾而自责。相反，他们活在当下，把握每一个现在的瞬间。正如一位智者所言：“过去已逝，未来未至，只有现在才是真实的。”这种心境使他们能够全身心地投入到每一个当下，享受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从容面对人生的挫折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遇到困难和挑战，关键在于如何面对它们。清醒的人知道，挫折只是人生的一部分，而不是终点。他们往往会这样告诫自己：“挫折只是成长的必经之路。”这种观点帮助他们以积极的心态面对困难，从中汲取经验和教训，而不是被困在负面的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大彻大悟的最终目标。清醒的人明白，外在的喧嚣和纷扰无法动摇内心的平静。他们会说：“真正的宁静来自内心。”这句话揭示了外界的繁杂无法真正影响内心的安宁，只有通过自我反省和内心的修炼，才能找到真正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清醒不仅仅是对世界的认知，更是对自我内心的深刻理解。通过接受无常、珍惜当下、从容面对挫折和追求内心的宁静，我们能够达到真正的智慧境地。这些大彻大悟的句子提醒我们，人生的意义在于平和的心态和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