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有有还有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在一年级的语文学习中，学生们会接触到各种有趣的语言现象和句式。今天，我们来学习如何用“有有还有”这种句式来描述事物。这种句式不仅有助于提升孩子们的语言表达能力，还能激发他们的想象力。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如何运用“有有还有”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有还有”是一种简单而富有趣味的句式，通过这种句式，孩子们可以将多个相关的事物或者特点结合在一起，形成生动的描述。例如，我们可以说：“花园里有红色的玫瑰，有黄色的郁金香，还有紫色的兰花。”这种描述方式不仅让语言更加丰富，也使得画面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练习“有有还有”的句子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一些练习来更好地掌握这个句式。比如，孩子们可以在描述他们最喜欢的玩具时使用：“玩具箱里有小汽车，有布娃娃，还有乐高积木。”这种练习不仅帮助他们在实际生活中运用“有有还有”，还能够提高他们的观察力和描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结合日常生活的描述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生活中，我们也可以运用“有有还有”来描述身边的事物。例如，可以这样描述一个美丽的早晨：“窗外的天空有蓝色的云彩，有金色的阳光，还有飞舞的小鸟。”这种描述不仅形象生动，还能让孩子们的写作更加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创作自己的“有有还有”句子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鼓励孩子们尝试自己创作“有有还有”的句子，可以从他们熟悉的环境出发，比如家庭、学校或公园。让他们把看到的、听到的事物用这个句式表达出来，从而培养他们的创造力和语言能力。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“有有还有”句式，孩子们不仅能够提高语言表达能力，还能培养他们的观察力和创造力。这种简单的句式可以应用于各种描述场景，使语言更加丰富和有趣。希望孩子们在学习过程中能够充分发挥自己的想象力，创造出更多生动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