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E6AD9" w14:textId="77777777" w:rsidR="00E5712A" w:rsidRDefault="00E5712A">
      <w:pPr>
        <w:rPr>
          <w:rFonts w:hint="eastAsia"/>
        </w:rPr>
      </w:pPr>
      <w:r>
        <w:rPr>
          <w:rFonts w:hint="eastAsia"/>
        </w:rPr>
        <w:t>有没有帮助孩子学的拼音的机器</w:t>
      </w:r>
    </w:p>
    <w:p w14:paraId="59EB4504" w14:textId="77777777" w:rsidR="00E5712A" w:rsidRDefault="00E5712A">
      <w:pPr>
        <w:rPr>
          <w:rFonts w:hint="eastAsia"/>
        </w:rPr>
      </w:pPr>
      <w:r>
        <w:rPr>
          <w:rFonts w:hint="eastAsia"/>
        </w:rPr>
        <w:t>在教育技术日新月异的今天，家长们的目光逐渐转向了电子设备，希望能找到有效的工具来辅助孩子的学习。对于汉语拼音这一基础语言技能的学习，确实有多种机器和应用程序可以帮助孩子们更有效地掌握它。</w:t>
      </w:r>
    </w:p>
    <w:p w14:paraId="38577925" w14:textId="77777777" w:rsidR="00E5712A" w:rsidRDefault="00E5712A">
      <w:pPr>
        <w:rPr>
          <w:rFonts w:hint="eastAsia"/>
        </w:rPr>
      </w:pPr>
    </w:p>
    <w:p w14:paraId="45739A8F" w14:textId="77777777" w:rsidR="00E5712A" w:rsidRDefault="00E5712A">
      <w:pPr>
        <w:rPr>
          <w:rFonts w:hint="eastAsia"/>
        </w:rPr>
      </w:pPr>
      <w:r>
        <w:rPr>
          <w:rFonts w:hint="eastAsia"/>
        </w:rPr>
        <w:t>多样化的选择</w:t>
      </w:r>
    </w:p>
    <w:p w14:paraId="5384ED38" w14:textId="77777777" w:rsidR="00E5712A" w:rsidRDefault="00E5712A">
      <w:pPr>
        <w:rPr>
          <w:rFonts w:hint="eastAsia"/>
        </w:rPr>
      </w:pPr>
      <w:r>
        <w:rPr>
          <w:rFonts w:hint="eastAsia"/>
        </w:rPr>
        <w:t>市场上有许多不同类型的拼音学习机器可供选择，从传统的手持式电子词典到平板电脑上的互动应用程序，再到智能电视上的教育频道。这些设备不仅提供基本的字母发音练习，还包含了趣味游戏、歌曲、动画等多媒体内容，让孩子们在娱乐中学习。</w:t>
      </w:r>
    </w:p>
    <w:p w14:paraId="22173A98" w14:textId="77777777" w:rsidR="00E5712A" w:rsidRDefault="00E5712A">
      <w:pPr>
        <w:rPr>
          <w:rFonts w:hint="eastAsia"/>
        </w:rPr>
      </w:pPr>
    </w:p>
    <w:p w14:paraId="6D3AC30E" w14:textId="77777777" w:rsidR="00E5712A" w:rsidRDefault="00E5712A">
      <w:pPr>
        <w:rPr>
          <w:rFonts w:hint="eastAsia"/>
        </w:rPr>
      </w:pPr>
      <w:r>
        <w:rPr>
          <w:rFonts w:hint="eastAsia"/>
        </w:rPr>
        <w:t>个性化学习体验</w:t>
      </w:r>
    </w:p>
    <w:p w14:paraId="7DA8EC17" w14:textId="77777777" w:rsidR="00E5712A" w:rsidRDefault="00E5712A">
      <w:pPr>
        <w:rPr>
          <w:rFonts w:hint="eastAsia"/>
        </w:rPr>
      </w:pPr>
      <w:r>
        <w:rPr>
          <w:rFonts w:hint="eastAsia"/>
        </w:rPr>
        <w:t>现代的拼音学习机器通常配备了自适应学习系统，能够根据每个孩子的进度调整教学内容。如果一个孩子在某些音节上遇到困难，机器会自动提供更多相关的练习，确保他们完全理解后再继续前进。这种个性化的学习路径有助于提高学习效率，并增强孩子的自信心。</w:t>
      </w:r>
    </w:p>
    <w:p w14:paraId="51D9F8AB" w14:textId="77777777" w:rsidR="00E5712A" w:rsidRDefault="00E5712A">
      <w:pPr>
        <w:rPr>
          <w:rFonts w:hint="eastAsia"/>
        </w:rPr>
      </w:pPr>
    </w:p>
    <w:p w14:paraId="66EFF571" w14:textId="77777777" w:rsidR="00E5712A" w:rsidRDefault="00E5712A">
      <w:pPr>
        <w:rPr>
          <w:rFonts w:hint="eastAsia"/>
        </w:rPr>
      </w:pPr>
      <w:r>
        <w:rPr>
          <w:rFonts w:hint="eastAsia"/>
        </w:rPr>
        <w:t>互动性与社交元素</w:t>
      </w:r>
    </w:p>
    <w:p w14:paraId="28E73FBF" w14:textId="77777777" w:rsidR="00E5712A" w:rsidRDefault="00E5712A">
      <w:pPr>
        <w:rPr>
          <w:rFonts w:hint="eastAsia"/>
        </w:rPr>
      </w:pPr>
      <w:r>
        <w:rPr>
          <w:rFonts w:hint="eastAsia"/>
        </w:rPr>
        <w:t>一些先进的拼音学习工具还引入了互动性和社交元素，例如通过联网功能让孩子们可以与同龄人一起比赛或合作完成任务。这不仅增加了学习的乐趣，也促进了社交技能的发展。父母可以通过专门的应用程序跟踪孩子的学习进展，及时给予鼓励和支持。</w:t>
      </w:r>
    </w:p>
    <w:p w14:paraId="78E811F9" w14:textId="77777777" w:rsidR="00E5712A" w:rsidRDefault="00E5712A">
      <w:pPr>
        <w:rPr>
          <w:rFonts w:hint="eastAsia"/>
        </w:rPr>
      </w:pPr>
    </w:p>
    <w:p w14:paraId="642F83A9" w14:textId="77777777" w:rsidR="00E5712A" w:rsidRDefault="00E5712A">
      <w:pPr>
        <w:rPr>
          <w:rFonts w:hint="eastAsia"/>
        </w:rPr>
      </w:pPr>
      <w:r>
        <w:rPr>
          <w:rFonts w:hint="eastAsia"/>
        </w:rPr>
        <w:t>安全性考量</w:t>
      </w:r>
    </w:p>
    <w:p w14:paraId="5929CFF0" w14:textId="77777777" w:rsidR="00E5712A" w:rsidRDefault="00E5712A">
      <w:pPr>
        <w:rPr>
          <w:rFonts w:hint="eastAsia"/>
        </w:rPr>
      </w:pPr>
      <w:r>
        <w:rPr>
          <w:rFonts w:hint="eastAsia"/>
        </w:rPr>
        <w:t>当选择拼音学习机器时，安全始终是首要考虑的因素之一。家长们应该寻找那些拥有良好隐私保护政策的产品，确保儿童的信息不会被不当使用。无广告干扰的学习环境也是重要的，以避免不必要的分心。</w:t>
      </w:r>
    </w:p>
    <w:p w14:paraId="0D731B54" w14:textId="77777777" w:rsidR="00E5712A" w:rsidRDefault="00E5712A">
      <w:pPr>
        <w:rPr>
          <w:rFonts w:hint="eastAsia"/>
        </w:rPr>
      </w:pPr>
    </w:p>
    <w:p w14:paraId="63623BA0" w14:textId="77777777" w:rsidR="00E5712A" w:rsidRDefault="00E5712A">
      <w:pPr>
        <w:rPr>
          <w:rFonts w:hint="eastAsia"/>
        </w:rPr>
      </w:pPr>
      <w:r>
        <w:rPr>
          <w:rFonts w:hint="eastAsia"/>
        </w:rPr>
        <w:t>性价比分析</w:t>
      </w:r>
    </w:p>
    <w:p w14:paraId="03CA15EE" w14:textId="77777777" w:rsidR="00E5712A" w:rsidRDefault="00E5712A">
      <w:pPr>
        <w:rPr>
          <w:rFonts w:hint="eastAsia"/>
        </w:rPr>
      </w:pPr>
      <w:r>
        <w:rPr>
          <w:rFonts w:hint="eastAsia"/>
        </w:rPr>
        <w:t>虽然高端的拼音学习设备可能价格不菲，但也有许多经济实惠的选择，它们同样能提供高质量的教学资源和服务。在购买前，家长可以通过试用版或者免费提供的部分内容来评估产品是否适合自己孩子的需要。考虑到长期的投资价值，选择一个性价比高的拼音学习机器是非常值得的。</w:t>
      </w:r>
    </w:p>
    <w:p w14:paraId="7EBC3A5E" w14:textId="77777777" w:rsidR="00E5712A" w:rsidRDefault="00E5712A">
      <w:pPr>
        <w:rPr>
          <w:rFonts w:hint="eastAsia"/>
        </w:rPr>
      </w:pPr>
    </w:p>
    <w:p w14:paraId="353BB430" w14:textId="77777777" w:rsidR="00E5712A" w:rsidRDefault="00E5712A">
      <w:pPr>
        <w:rPr>
          <w:rFonts w:hint="eastAsia"/>
        </w:rPr>
      </w:pPr>
      <w:r>
        <w:rPr>
          <w:rFonts w:hint="eastAsia"/>
        </w:rPr>
        <w:t>最后的总结</w:t>
      </w:r>
    </w:p>
    <w:p w14:paraId="19544783" w14:textId="77777777" w:rsidR="00E5712A" w:rsidRDefault="00E5712A">
      <w:pPr>
        <w:rPr>
          <w:rFonts w:hint="eastAsia"/>
        </w:rPr>
      </w:pPr>
      <w:r>
        <w:rPr>
          <w:rFonts w:hint="eastAsia"/>
        </w:rPr>
        <w:t>利用拼音学习机器为孩子提供额外的支持是一个不错的选择。然而，无论采用何种工具，家长的参与和指导都是不可或缺的。通过结合传统的方法与现代科技，我们可以为孩子们创造一个更加丰富多彩且富有成效的学习旅程。</w:t>
      </w:r>
    </w:p>
    <w:p w14:paraId="577BB86A" w14:textId="77777777" w:rsidR="00E5712A" w:rsidRDefault="00E5712A">
      <w:pPr>
        <w:rPr>
          <w:rFonts w:hint="eastAsia"/>
        </w:rPr>
      </w:pPr>
    </w:p>
    <w:p w14:paraId="0A2B4C74" w14:textId="77777777" w:rsidR="00E5712A" w:rsidRDefault="00E5712A">
      <w:pPr>
        <w:rPr>
          <w:rFonts w:hint="eastAsia"/>
        </w:rPr>
      </w:pPr>
      <w:r>
        <w:rPr>
          <w:rFonts w:hint="eastAsia"/>
        </w:rPr>
        <w:t>本文是由每日文章网(2345lzwz.cn)为大家创作</w:t>
      </w:r>
    </w:p>
    <w:p w14:paraId="578A04C8" w14:textId="405EA6A1" w:rsidR="00254B88" w:rsidRDefault="00254B88"/>
    <w:sectPr w:rsidR="00254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88"/>
    <w:rsid w:val="00254B88"/>
    <w:rsid w:val="00D5773D"/>
    <w:rsid w:val="00E5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74FE2-CAC6-4D09-9BA3-59774F5E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B88"/>
    <w:rPr>
      <w:rFonts w:cstheme="majorBidi"/>
      <w:color w:val="2F5496" w:themeColor="accent1" w:themeShade="BF"/>
      <w:sz w:val="28"/>
      <w:szCs w:val="28"/>
    </w:rPr>
  </w:style>
  <w:style w:type="character" w:customStyle="1" w:styleId="50">
    <w:name w:val="标题 5 字符"/>
    <w:basedOn w:val="a0"/>
    <w:link w:val="5"/>
    <w:uiPriority w:val="9"/>
    <w:semiHidden/>
    <w:rsid w:val="00254B88"/>
    <w:rPr>
      <w:rFonts w:cstheme="majorBidi"/>
      <w:color w:val="2F5496" w:themeColor="accent1" w:themeShade="BF"/>
      <w:sz w:val="24"/>
    </w:rPr>
  </w:style>
  <w:style w:type="character" w:customStyle="1" w:styleId="60">
    <w:name w:val="标题 6 字符"/>
    <w:basedOn w:val="a0"/>
    <w:link w:val="6"/>
    <w:uiPriority w:val="9"/>
    <w:semiHidden/>
    <w:rsid w:val="00254B88"/>
    <w:rPr>
      <w:rFonts w:cstheme="majorBidi"/>
      <w:b/>
      <w:bCs/>
      <w:color w:val="2F5496" w:themeColor="accent1" w:themeShade="BF"/>
    </w:rPr>
  </w:style>
  <w:style w:type="character" w:customStyle="1" w:styleId="70">
    <w:name w:val="标题 7 字符"/>
    <w:basedOn w:val="a0"/>
    <w:link w:val="7"/>
    <w:uiPriority w:val="9"/>
    <w:semiHidden/>
    <w:rsid w:val="00254B88"/>
    <w:rPr>
      <w:rFonts w:cstheme="majorBidi"/>
      <w:b/>
      <w:bCs/>
      <w:color w:val="595959" w:themeColor="text1" w:themeTint="A6"/>
    </w:rPr>
  </w:style>
  <w:style w:type="character" w:customStyle="1" w:styleId="80">
    <w:name w:val="标题 8 字符"/>
    <w:basedOn w:val="a0"/>
    <w:link w:val="8"/>
    <w:uiPriority w:val="9"/>
    <w:semiHidden/>
    <w:rsid w:val="00254B88"/>
    <w:rPr>
      <w:rFonts w:cstheme="majorBidi"/>
      <w:color w:val="595959" w:themeColor="text1" w:themeTint="A6"/>
    </w:rPr>
  </w:style>
  <w:style w:type="character" w:customStyle="1" w:styleId="90">
    <w:name w:val="标题 9 字符"/>
    <w:basedOn w:val="a0"/>
    <w:link w:val="9"/>
    <w:uiPriority w:val="9"/>
    <w:semiHidden/>
    <w:rsid w:val="00254B88"/>
    <w:rPr>
      <w:rFonts w:eastAsiaTheme="majorEastAsia" w:cstheme="majorBidi"/>
      <w:color w:val="595959" w:themeColor="text1" w:themeTint="A6"/>
    </w:rPr>
  </w:style>
  <w:style w:type="paragraph" w:styleId="a3">
    <w:name w:val="Title"/>
    <w:basedOn w:val="a"/>
    <w:next w:val="a"/>
    <w:link w:val="a4"/>
    <w:uiPriority w:val="10"/>
    <w:qFormat/>
    <w:rsid w:val="00254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B88"/>
    <w:pPr>
      <w:spacing w:before="160"/>
      <w:jc w:val="center"/>
    </w:pPr>
    <w:rPr>
      <w:i/>
      <w:iCs/>
      <w:color w:val="404040" w:themeColor="text1" w:themeTint="BF"/>
    </w:rPr>
  </w:style>
  <w:style w:type="character" w:customStyle="1" w:styleId="a8">
    <w:name w:val="引用 字符"/>
    <w:basedOn w:val="a0"/>
    <w:link w:val="a7"/>
    <w:uiPriority w:val="29"/>
    <w:rsid w:val="00254B88"/>
    <w:rPr>
      <w:i/>
      <w:iCs/>
      <w:color w:val="404040" w:themeColor="text1" w:themeTint="BF"/>
    </w:rPr>
  </w:style>
  <w:style w:type="paragraph" w:styleId="a9">
    <w:name w:val="List Paragraph"/>
    <w:basedOn w:val="a"/>
    <w:uiPriority w:val="34"/>
    <w:qFormat/>
    <w:rsid w:val="00254B88"/>
    <w:pPr>
      <w:ind w:left="720"/>
      <w:contextualSpacing/>
    </w:pPr>
  </w:style>
  <w:style w:type="character" w:styleId="aa">
    <w:name w:val="Intense Emphasis"/>
    <w:basedOn w:val="a0"/>
    <w:uiPriority w:val="21"/>
    <w:qFormat/>
    <w:rsid w:val="00254B88"/>
    <w:rPr>
      <w:i/>
      <w:iCs/>
      <w:color w:val="2F5496" w:themeColor="accent1" w:themeShade="BF"/>
    </w:rPr>
  </w:style>
  <w:style w:type="paragraph" w:styleId="ab">
    <w:name w:val="Intense Quote"/>
    <w:basedOn w:val="a"/>
    <w:next w:val="a"/>
    <w:link w:val="ac"/>
    <w:uiPriority w:val="30"/>
    <w:qFormat/>
    <w:rsid w:val="00254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B88"/>
    <w:rPr>
      <w:i/>
      <w:iCs/>
      <w:color w:val="2F5496" w:themeColor="accent1" w:themeShade="BF"/>
    </w:rPr>
  </w:style>
  <w:style w:type="character" w:styleId="ad">
    <w:name w:val="Intense Reference"/>
    <w:basedOn w:val="a0"/>
    <w:uiPriority w:val="32"/>
    <w:qFormat/>
    <w:rsid w:val="00254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